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A62AF" w14:textId="238DA60F" w:rsidR="00631E31" w:rsidRPr="004D304F" w:rsidRDefault="00631E31" w:rsidP="001D0D00">
      <w:pPr>
        <w:keepNext/>
        <w:spacing w:before="240" w:after="60"/>
        <w:ind w:firstLine="426"/>
        <w:jc w:val="center"/>
        <w:outlineLvl w:val="0"/>
        <w:rPr>
          <w:bCs/>
          <w:kern w:val="32"/>
          <w:sz w:val="32"/>
          <w:szCs w:val="32"/>
          <w:lang w:val="uk-UA"/>
        </w:rPr>
      </w:pPr>
      <w:r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4144CF7F" w:rsidR="00F217BC" w:rsidRDefault="008D1032" w:rsidP="00F771DD">
      <w:pPr>
        <w:jc w:val="center"/>
        <w:rPr>
          <w:b/>
          <w:sz w:val="28"/>
          <w:szCs w:val="28"/>
          <w:lang w:val="uk-UA"/>
        </w:rPr>
      </w:pPr>
      <w:r>
        <w:rPr>
          <w:b/>
          <w:sz w:val="28"/>
          <w:szCs w:val="28"/>
          <w:lang w:val="uk-UA"/>
        </w:rPr>
        <w:t>СІМДЕСЯТ</w:t>
      </w:r>
      <w:r w:rsidR="00A36D9A">
        <w:rPr>
          <w:b/>
          <w:sz w:val="28"/>
          <w:szCs w:val="28"/>
          <w:lang w:val="uk-UA"/>
        </w:rPr>
        <w:t xml:space="preserve"> </w:t>
      </w:r>
      <w:r w:rsidR="004C4DB8">
        <w:rPr>
          <w:b/>
          <w:sz w:val="28"/>
          <w:szCs w:val="28"/>
          <w:lang w:val="uk-UA"/>
        </w:rPr>
        <w:t>СЬОМА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П О З А Ч Е Р Г О В Е   З А С І Д А Н Н Я )</w:t>
      </w: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76A7BFDD" w:rsidR="00F217BC" w:rsidRPr="004D304F" w:rsidRDefault="00A36D9A" w:rsidP="00F217BC">
      <w:pPr>
        <w:pStyle w:val="1"/>
        <w:rPr>
          <w:b/>
          <w:szCs w:val="24"/>
        </w:rPr>
      </w:pPr>
      <w:r>
        <w:rPr>
          <w:b/>
          <w:szCs w:val="24"/>
        </w:rPr>
        <w:t xml:space="preserve"> </w:t>
      </w:r>
      <w:r w:rsidR="00FF32C6">
        <w:rPr>
          <w:b/>
          <w:szCs w:val="24"/>
        </w:rPr>
        <w:t xml:space="preserve">      </w:t>
      </w:r>
      <w:r w:rsidR="00356635">
        <w:rPr>
          <w:b/>
          <w:szCs w:val="24"/>
        </w:rPr>
        <w:t>.</w:t>
      </w:r>
      <w:r>
        <w:rPr>
          <w:b/>
          <w:szCs w:val="24"/>
        </w:rPr>
        <w:t>0</w:t>
      </w:r>
      <w:r w:rsidR="00213969">
        <w:rPr>
          <w:b/>
          <w:szCs w:val="24"/>
        </w:rPr>
        <w:t>7</w:t>
      </w:r>
      <w:r w:rsidR="00AF7265">
        <w:rPr>
          <w:b/>
          <w:szCs w:val="24"/>
        </w:rPr>
        <w:t>.202</w:t>
      </w:r>
      <w:r>
        <w:rPr>
          <w:b/>
          <w:szCs w:val="24"/>
        </w:rPr>
        <w:t>5</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sidR="00FF32C6">
        <w:rPr>
          <w:b/>
          <w:szCs w:val="24"/>
        </w:rPr>
        <w:t xml:space="preserve">       </w:t>
      </w:r>
      <w:r w:rsidR="003F6523">
        <w:rPr>
          <w:b/>
          <w:szCs w:val="24"/>
        </w:rPr>
        <w:t xml:space="preserve"> </w:t>
      </w:r>
      <w:r w:rsidR="00B960C2" w:rsidRPr="004D304F">
        <w:rPr>
          <w:b/>
          <w:szCs w:val="24"/>
        </w:rPr>
        <w:t xml:space="preserve">- </w:t>
      </w:r>
      <w:r w:rsidR="008D1032">
        <w:rPr>
          <w:b/>
          <w:szCs w:val="24"/>
        </w:rPr>
        <w:t>7</w:t>
      </w:r>
      <w:r w:rsidR="004C4DB8">
        <w:rPr>
          <w:b/>
          <w:szCs w:val="24"/>
        </w:rPr>
        <w:t>7</w:t>
      </w:r>
      <w:r w:rsidR="00F217BC" w:rsidRPr="004D304F">
        <w:rPr>
          <w:b/>
          <w:szCs w:val="24"/>
        </w:rPr>
        <w:t xml:space="preserve"> -VІII</w:t>
      </w:r>
    </w:p>
    <w:p w14:paraId="63DCB7A7" w14:textId="77777777" w:rsidR="00F217BC" w:rsidRDefault="00F217BC" w:rsidP="00A43B8B">
      <w:pPr>
        <w:pStyle w:val="1"/>
        <w:rPr>
          <w:b/>
          <w:szCs w:val="2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0B1FDDD4" w:rsidR="00B960C2" w:rsidRPr="004D304F" w:rsidRDefault="00436082" w:rsidP="00D67B4B">
      <w:pPr>
        <w:rPr>
          <w:b/>
          <w:lang w:val="uk-UA"/>
        </w:rPr>
      </w:pPr>
      <w:r>
        <w:rPr>
          <w:b/>
          <w:lang w:val="uk-UA"/>
        </w:rPr>
        <w:t>68</w:t>
      </w:r>
      <w:r w:rsidR="00B960C2" w:rsidRPr="004D304F">
        <w:rPr>
          <w:b/>
          <w:lang w:val="uk-UA"/>
        </w:rPr>
        <w:t xml:space="preserve"> сесії  Бучанської   міської ради</w:t>
      </w:r>
    </w:p>
    <w:p w14:paraId="70772A4D" w14:textId="44F578CB"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436082">
        <w:rPr>
          <w:b/>
          <w:lang w:val="uk-UA"/>
        </w:rPr>
        <w:t>4</w:t>
      </w:r>
      <w:r w:rsidRPr="004D304F">
        <w:rPr>
          <w:b/>
          <w:lang w:val="uk-UA"/>
        </w:rPr>
        <w:t xml:space="preserve"> грудня  20</w:t>
      </w:r>
      <w:r w:rsidR="00993618" w:rsidRPr="004D304F">
        <w:rPr>
          <w:b/>
          <w:lang w:val="uk-UA"/>
        </w:rPr>
        <w:t>2</w:t>
      </w:r>
      <w:r w:rsidR="00436082">
        <w:rPr>
          <w:b/>
          <w:lang w:val="uk-UA"/>
        </w:rPr>
        <w:t>4</w:t>
      </w:r>
      <w:r w:rsidR="009F0AA9">
        <w:rPr>
          <w:b/>
          <w:lang w:val="uk-UA"/>
        </w:rPr>
        <w:t xml:space="preserve"> року</w:t>
      </w:r>
    </w:p>
    <w:p w14:paraId="269ED133" w14:textId="6F9912ED" w:rsidR="00B960C2" w:rsidRPr="004D304F" w:rsidRDefault="00B960C2" w:rsidP="00D67B4B">
      <w:pPr>
        <w:rPr>
          <w:b/>
          <w:lang w:val="uk-UA"/>
        </w:rPr>
      </w:pPr>
      <w:r w:rsidRPr="004D304F">
        <w:rPr>
          <w:b/>
          <w:lang w:val="uk-UA"/>
        </w:rPr>
        <w:t xml:space="preserve">за № </w:t>
      </w:r>
      <w:r w:rsidR="00436082">
        <w:rPr>
          <w:b/>
          <w:lang w:val="uk-UA"/>
        </w:rPr>
        <w:t>5132</w:t>
      </w:r>
      <w:r w:rsidR="00993618" w:rsidRPr="004D304F">
        <w:rPr>
          <w:b/>
          <w:lang w:val="uk-UA"/>
        </w:rPr>
        <w:t xml:space="preserve"> </w:t>
      </w:r>
      <w:r w:rsidRPr="004D304F">
        <w:rPr>
          <w:b/>
          <w:lang w:val="uk-UA"/>
        </w:rPr>
        <w:t>-</w:t>
      </w:r>
      <w:r w:rsidR="00436082">
        <w:rPr>
          <w:b/>
          <w:lang w:val="uk-UA"/>
        </w:rPr>
        <w:t>68</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BCFB411" w:rsidR="00B960C2" w:rsidRDefault="00B960C2" w:rsidP="00D67B4B">
      <w:pPr>
        <w:rPr>
          <w:b/>
          <w:lang w:val="uk-UA"/>
        </w:rPr>
      </w:pPr>
      <w:r w:rsidRPr="004D304F">
        <w:rPr>
          <w:b/>
          <w:lang w:val="uk-UA"/>
        </w:rPr>
        <w:t>міської територіальної громади на 202</w:t>
      </w:r>
      <w:r w:rsidR="00436082">
        <w:rPr>
          <w:b/>
          <w:lang w:val="uk-UA"/>
        </w:rPr>
        <w:t>5</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4B6ECAB7" w14:textId="64F20D6B" w:rsidR="0021347E" w:rsidRPr="00787AA8" w:rsidRDefault="00221387" w:rsidP="00DF17C1">
      <w:pPr>
        <w:ind w:firstLine="567"/>
        <w:rPr>
          <w:lang w:val="uk-UA"/>
        </w:rPr>
      </w:pPr>
      <w:r w:rsidRPr="005A2018">
        <w:rPr>
          <w:lang w:val="uk-UA"/>
        </w:rPr>
        <w:t xml:space="preserve">Зважаючи на нагальну потребу у фінансуванні видатків по загальному та спеціальному фондах бюджету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проведення відновлювальних робіт об’єктів комунальної власності, </w:t>
      </w:r>
      <w:r w:rsidRPr="005326BC">
        <w:rPr>
          <w:lang w:val="uk-UA"/>
        </w:rPr>
        <w:t>житлового фонду громади</w:t>
      </w:r>
      <w:r w:rsidRPr="00132C24">
        <w:rPr>
          <w:lang w:val="uk-UA"/>
        </w:rPr>
        <w:t>, в</w:t>
      </w:r>
      <w:r w:rsidR="0021347E" w:rsidRPr="00132C24">
        <w:rPr>
          <w:lang w:val="uk-UA"/>
        </w:rPr>
        <w:t xml:space="preserve">ідповідно </w:t>
      </w:r>
      <w:r w:rsidR="002C020B">
        <w:rPr>
          <w:lang w:val="uk-UA"/>
        </w:rPr>
        <w:t xml:space="preserve">до Постанови КМУ №290 від 14 березня 2025 року «Про затвердження Порядку та умов надання у 2025 році освітньої субвенції з державного бюджету місцевим бюджетам (за спеціальним фондом державного бюджету) в частині створення сучасного освітнього простору», згідно повідомлення ГУДКСУ у Київській області №53 від 02.07.2025 року про зміни до річного розпису асигнувань державного бюджету на 2025 рік, враховуючи </w:t>
      </w:r>
      <w:r w:rsidR="00132C24" w:rsidRPr="00132C24">
        <w:rPr>
          <w:lang w:val="uk-UA"/>
        </w:rPr>
        <w:t>наказ Київської обласної державної адміністрації (Київської обласної військової адміністрації) від 06.06.2025 № 1009 «Про внесення змін до обласного бюджету Київської області на 2025 рік»</w:t>
      </w:r>
      <w:r w:rsidR="00D16078" w:rsidRPr="00132C24">
        <w:rPr>
          <w:lang w:val="uk-UA"/>
        </w:rPr>
        <w:t xml:space="preserve">, </w:t>
      </w:r>
      <w:r w:rsidR="0070203E">
        <w:rPr>
          <w:lang w:val="uk-UA"/>
        </w:rPr>
        <w:t xml:space="preserve">враховуючи подання в/ч А4150 Міністерства оборони України, в/ч А 4002 Міністерства оборони України,  </w:t>
      </w:r>
      <w:r w:rsidR="0021347E" w:rsidRPr="00132C24">
        <w:rPr>
          <w:lang w:val="uk-UA"/>
        </w:rPr>
        <w:t xml:space="preserve">згідно </w:t>
      </w:r>
      <w:r w:rsidR="0021347E">
        <w:rPr>
          <w:lang w:val="uk-UA"/>
        </w:rPr>
        <w:t>подань від</w:t>
      </w:r>
      <w:r w:rsidR="0021347E" w:rsidRPr="00787AA8">
        <w:rPr>
          <w:lang w:val="uk-UA"/>
        </w:rPr>
        <w:t xml:space="preserve"> головних розпорядників та одержувачів бюджетних коштів,  і  пропозицій</w:t>
      </w:r>
      <w:r w:rsidR="0021347E" w:rsidRPr="0021347E">
        <w:rPr>
          <w:lang w:val="uk-UA"/>
        </w:rPr>
        <w:t xml:space="preserve"> </w:t>
      </w:r>
      <w:r w:rsidR="0021347E">
        <w:rPr>
          <w:lang w:val="uk-UA"/>
        </w:rPr>
        <w:t xml:space="preserve">постійної комісії </w:t>
      </w:r>
      <w:r w:rsidR="0021347E" w:rsidRPr="00787AA8">
        <w:rPr>
          <w:lang w:val="uk-UA"/>
        </w:rPr>
        <w:t xml:space="preserve">з питань </w:t>
      </w:r>
      <w:r w:rsidR="0021347E">
        <w:rPr>
          <w:lang w:val="uk-UA"/>
        </w:rPr>
        <w:t>Фінансів</w:t>
      </w:r>
      <w:r w:rsidR="0021347E" w:rsidRPr="004D304F">
        <w:rPr>
          <w:lang w:val="uk-UA"/>
        </w:rPr>
        <w:t>,</w:t>
      </w:r>
      <w:r w:rsidR="0021347E">
        <w:rPr>
          <w:lang w:val="uk-UA"/>
        </w:rPr>
        <w:t xml:space="preserve"> бюджетної та податкової політики, соціально-економічного розвитку, підприємництва та інвестиційної діяльності</w:t>
      </w:r>
      <w:r w:rsidR="00517024">
        <w:rPr>
          <w:lang w:val="uk-UA"/>
        </w:rPr>
        <w:t xml:space="preserve">, відповідно </w:t>
      </w:r>
      <w:r w:rsidR="0021347E" w:rsidRPr="00787AA8">
        <w:rPr>
          <w:lang w:val="uk-UA"/>
        </w:rPr>
        <w:t>до Закону України «Про Державний бюджет України на 202</w:t>
      </w:r>
      <w:r w:rsidR="00D16E41">
        <w:rPr>
          <w:lang w:val="uk-UA"/>
        </w:rPr>
        <w:t>5</w:t>
      </w:r>
      <w:r w:rsidR="0021347E" w:rsidRPr="00787AA8">
        <w:rPr>
          <w:lang w:val="uk-UA"/>
        </w:rPr>
        <w:t xml:space="preserve"> рік», 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3B932355" w14:textId="1A666BB9" w:rsidR="00BF2037" w:rsidRPr="005A2018" w:rsidRDefault="005D20A4" w:rsidP="005D20A4">
      <w:pPr>
        <w:pStyle w:val="af1"/>
        <w:spacing w:after="120"/>
        <w:ind w:left="0" w:firstLine="567"/>
        <w:jc w:val="both"/>
        <w:rPr>
          <w:bCs/>
        </w:rPr>
      </w:pPr>
      <w:r w:rsidRPr="005D20A4">
        <w:rPr>
          <w:b/>
        </w:rPr>
        <w:t>1.</w:t>
      </w:r>
      <w:r>
        <w:rPr>
          <w:bCs/>
        </w:rPr>
        <w:t xml:space="preserve"> </w:t>
      </w:r>
      <w:r w:rsidR="00BF2037" w:rsidRPr="005A2018">
        <w:rPr>
          <w:bCs/>
        </w:rPr>
        <w:t xml:space="preserve">Внести наступні зміни до рішення </w:t>
      </w:r>
      <w:r w:rsidR="00E66E0E">
        <w:rPr>
          <w:bCs/>
        </w:rPr>
        <w:t>68</w:t>
      </w:r>
      <w:r w:rsidR="00BF2037" w:rsidRPr="005A2018">
        <w:rPr>
          <w:bCs/>
        </w:rPr>
        <w:t xml:space="preserve"> сесії VІII скликання Бучанської міської ради від 2</w:t>
      </w:r>
      <w:r w:rsidR="00E66E0E">
        <w:rPr>
          <w:bCs/>
        </w:rPr>
        <w:t>4</w:t>
      </w:r>
      <w:r w:rsidR="00BF2037" w:rsidRPr="005A2018">
        <w:rPr>
          <w:bCs/>
        </w:rPr>
        <w:t>.12.202</w:t>
      </w:r>
      <w:r w:rsidR="00E66E0E">
        <w:rPr>
          <w:bCs/>
        </w:rPr>
        <w:t>4</w:t>
      </w:r>
      <w:r w:rsidR="00BF2037" w:rsidRPr="005A2018">
        <w:rPr>
          <w:bCs/>
        </w:rPr>
        <w:t xml:space="preserve"> року за № </w:t>
      </w:r>
      <w:r w:rsidR="00E66E0E">
        <w:rPr>
          <w:bCs/>
        </w:rPr>
        <w:t>5132</w:t>
      </w:r>
      <w:r w:rsidR="00BF2037" w:rsidRPr="005A2018">
        <w:rPr>
          <w:bCs/>
        </w:rPr>
        <w:t>-</w:t>
      </w:r>
      <w:r w:rsidR="00E66E0E">
        <w:rPr>
          <w:bCs/>
        </w:rPr>
        <w:t>68</w:t>
      </w:r>
      <w:r w:rsidR="00BF2037" w:rsidRPr="005A2018">
        <w:rPr>
          <w:bCs/>
        </w:rPr>
        <w:t>-VІII (позачергове засідання) «Про місцевий бюджет Бучанської міської  територіальної громади на 202</w:t>
      </w:r>
      <w:r w:rsidR="00E66E0E">
        <w:rPr>
          <w:bCs/>
        </w:rPr>
        <w:t>5</w:t>
      </w:r>
      <w:r w:rsidR="00BF2037" w:rsidRPr="005A2018">
        <w:rPr>
          <w:bCs/>
        </w:rPr>
        <w:t xml:space="preserve"> рік»</w:t>
      </w:r>
      <w:r w:rsidR="000676CB" w:rsidRPr="000676CB">
        <w:rPr>
          <w:bCs/>
        </w:rPr>
        <w:t xml:space="preserve"> </w:t>
      </w:r>
      <w:r w:rsidR="000676CB" w:rsidRPr="005A2018">
        <w:rPr>
          <w:bCs/>
        </w:rPr>
        <w:t xml:space="preserve"> (із змінами, внесеними рішенням</w:t>
      </w:r>
      <w:r w:rsidR="00365DCC">
        <w:rPr>
          <w:bCs/>
        </w:rPr>
        <w:t>и</w:t>
      </w:r>
      <w:r w:rsidR="000676CB" w:rsidRPr="005A2018">
        <w:rPr>
          <w:bCs/>
        </w:rPr>
        <w:t xml:space="preserve"> міської ради: від </w:t>
      </w:r>
      <w:r w:rsidR="000676CB">
        <w:rPr>
          <w:bCs/>
        </w:rPr>
        <w:t>28</w:t>
      </w:r>
      <w:r w:rsidR="000676CB" w:rsidRPr="005A2018">
        <w:rPr>
          <w:bCs/>
        </w:rPr>
        <w:t>.0</w:t>
      </w:r>
      <w:r w:rsidR="000676CB">
        <w:rPr>
          <w:bCs/>
        </w:rPr>
        <w:t>1</w:t>
      </w:r>
      <w:r w:rsidR="000676CB" w:rsidRPr="005A2018">
        <w:rPr>
          <w:bCs/>
        </w:rPr>
        <w:t>.202</w:t>
      </w:r>
      <w:r w:rsidR="000676CB">
        <w:rPr>
          <w:bCs/>
        </w:rPr>
        <w:t>5</w:t>
      </w:r>
      <w:r w:rsidR="000676CB" w:rsidRPr="005A2018">
        <w:rPr>
          <w:bCs/>
        </w:rPr>
        <w:t xml:space="preserve"> р. № </w:t>
      </w:r>
      <w:r w:rsidR="000676CB">
        <w:rPr>
          <w:bCs/>
        </w:rPr>
        <w:t>5189</w:t>
      </w:r>
      <w:r w:rsidR="000676CB" w:rsidRPr="005A2018">
        <w:rPr>
          <w:bCs/>
        </w:rPr>
        <w:t>-</w:t>
      </w:r>
      <w:r w:rsidR="000676CB">
        <w:rPr>
          <w:bCs/>
        </w:rPr>
        <w:t>71-</w:t>
      </w:r>
      <w:r w:rsidR="000676CB" w:rsidRPr="005A2018">
        <w:rPr>
          <w:bCs/>
        </w:rPr>
        <w:t>VIIІ (позачергове засідання),</w:t>
      </w:r>
      <w:r w:rsidR="00F67887">
        <w:rPr>
          <w:bCs/>
        </w:rPr>
        <w:t xml:space="preserve"> від 28.02.2025 р. №5262-73-</w:t>
      </w:r>
      <w:r w:rsidR="00F67887">
        <w:rPr>
          <w:bCs/>
          <w:lang w:val="en-US"/>
        </w:rPr>
        <w:t>VIII</w:t>
      </w:r>
      <w:r w:rsidR="00A66EF5">
        <w:rPr>
          <w:bCs/>
        </w:rPr>
        <w:t>, від 14.03.2025 р. № 5340-74-</w:t>
      </w:r>
      <w:r w:rsidR="00A66EF5">
        <w:rPr>
          <w:bCs/>
          <w:lang w:val="en-US"/>
        </w:rPr>
        <w:t>VIII</w:t>
      </w:r>
      <w:r w:rsidR="00B527EB">
        <w:rPr>
          <w:bCs/>
        </w:rPr>
        <w:t>, від 11.04.2025 №5359-75-</w:t>
      </w:r>
      <w:r w:rsidR="00B527EB">
        <w:rPr>
          <w:bCs/>
          <w:lang w:val="en-US"/>
        </w:rPr>
        <w:t>VIII</w:t>
      </w:r>
      <w:r w:rsidR="00BE6DC9">
        <w:rPr>
          <w:bCs/>
        </w:rPr>
        <w:t>, від 20.05.2025 № 5447-76-</w:t>
      </w:r>
      <w:r w:rsidR="00BE6DC9">
        <w:rPr>
          <w:bCs/>
          <w:lang w:val="en-US"/>
        </w:rPr>
        <w:t>VIII</w:t>
      </w:r>
      <w:r w:rsidR="00C56AF3">
        <w:rPr>
          <w:bCs/>
        </w:rPr>
        <w:t>:</w:t>
      </w:r>
    </w:p>
    <w:p w14:paraId="1260C247" w14:textId="77777777" w:rsidR="0013514A" w:rsidRPr="005A2018" w:rsidRDefault="0013514A" w:rsidP="00406D59">
      <w:pPr>
        <w:pStyle w:val="af1"/>
        <w:ind w:left="426"/>
        <w:jc w:val="both"/>
        <w:rPr>
          <w:sz w:val="10"/>
          <w:szCs w:val="10"/>
        </w:rPr>
      </w:pPr>
    </w:p>
    <w:p w14:paraId="7385BCAF" w14:textId="77777777" w:rsidR="00C56AF3" w:rsidRPr="002C3909" w:rsidRDefault="00C56AF3" w:rsidP="00C56AF3">
      <w:pPr>
        <w:pStyle w:val="af1"/>
        <w:spacing w:after="120" w:line="360" w:lineRule="auto"/>
        <w:ind w:left="0" w:firstLine="567"/>
      </w:pPr>
      <w:r>
        <w:rPr>
          <w:b/>
        </w:rPr>
        <w:t xml:space="preserve">1.1. </w:t>
      </w:r>
      <w:r w:rsidRPr="002C3909">
        <w:t>до дохідної частини місцевого бюджету Бучанської міської  територіальної громади відповідно до нижче зазначених змін.</w:t>
      </w:r>
    </w:p>
    <w:p w14:paraId="6CA46A6D" w14:textId="77777777" w:rsidR="00C56AF3" w:rsidRPr="00860D4B" w:rsidRDefault="00C56AF3" w:rsidP="00C56AF3">
      <w:pPr>
        <w:pStyle w:val="af1"/>
        <w:spacing w:after="120" w:line="360" w:lineRule="auto"/>
        <w:ind w:left="0" w:firstLine="567"/>
      </w:pPr>
      <w:r w:rsidRPr="00860D4B">
        <w:rPr>
          <w:b/>
        </w:rPr>
        <w:t>1.2.</w:t>
      </w:r>
      <w:r w:rsidRPr="00860D4B">
        <w:t xml:space="preserve"> до видаткової частини місцевого бюджету Бучанської міської  територіальної громади відповідно до нижчезазначених змін.</w:t>
      </w:r>
    </w:p>
    <w:p w14:paraId="7A93C451" w14:textId="77777777" w:rsidR="00C56AF3" w:rsidRPr="00860D4B" w:rsidRDefault="00C56AF3" w:rsidP="00C56AF3">
      <w:pPr>
        <w:pStyle w:val="af1"/>
        <w:spacing w:after="120" w:line="360" w:lineRule="auto"/>
        <w:ind w:left="0" w:firstLine="567"/>
      </w:pPr>
      <w:r w:rsidRPr="00860D4B">
        <w:rPr>
          <w:b/>
        </w:rPr>
        <w:t>2</w:t>
      </w:r>
      <w:r w:rsidRPr="00860D4B">
        <w:t>. Викласти додатки до цього рішення у новій редакції з урахуванням змін.</w:t>
      </w:r>
    </w:p>
    <w:p w14:paraId="7EE4ADDD" w14:textId="77777777" w:rsidR="001B343A" w:rsidRDefault="001B343A" w:rsidP="001B343A">
      <w:pPr>
        <w:tabs>
          <w:tab w:val="left" w:pos="900"/>
        </w:tabs>
        <w:jc w:val="center"/>
        <w:rPr>
          <w:b/>
          <w:i/>
          <w:sz w:val="28"/>
          <w:szCs w:val="28"/>
          <w:lang w:val="uk-UA"/>
        </w:rPr>
      </w:pPr>
      <w:r w:rsidRPr="0059525B">
        <w:rPr>
          <w:b/>
          <w:i/>
          <w:sz w:val="28"/>
          <w:szCs w:val="28"/>
          <w:lang w:val="uk-UA"/>
        </w:rPr>
        <w:lastRenderedPageBreak/>
        <w:t>Видатки</w:t>
      </w:r>
    </w:p>
    <w:p w14:paraId="25EEF6B4" w14:textId="77777777" w:rsidR="001B343A" w:rsidRDefault="001B343A" w:rsidP="001B343A">
      <w:pPr>
        <w:tabs>
          <w:tab w:val="left" w:pos="900"/>
        </w:tabs>
        <w:jc w:val="center"/>
        <w:rPr>
          <w:b/>
          <w:i/>
          <w:sz w:val="28"/>
          <w:szCs w:val="28"/>
          <w:lang w:val="uk-UA"/>
        </w:rPr>
      </w:pPr>
      <w:r w:rsidRPr="004507F4">
        <w:rPr>
          <w:b/>
          <w:i/>
          <w:sz w:val="28"/>
          <w:szCs w:val="28"/>
          <w:lang w:val="uk-UA"/>
        </w:rPr>
        <w:t>Загальний фонд</w:t>
      </w:r>
    </w:p>
    <w:p w14:paraId="65073F42" w14:textId="77777777" w:rsidR="00E628B0" w:rsidRDefault="00E628B0" w:rsidP="001B343A">
      <w:pPr>
        <w:tabs>
          <w:tab w:val="left" w:pos="900"/>
        </w:tabs>
        <w:jc w:val="center"/>
        <w:rPr>
          <w:b/>
          <w:i/>
          <w:sz w:val="28"/>
          <w:szCs w:val="28"/>
          <w:lang w:val="uk-UA"/>
        </w:rPr>
      </w:pPr>
    </w:p>
    <w:p w14:paraId="4EB13D3F" w14:textId="7BBF5C8A" w:rsidR="00E628B0" w:rsidRPr="006F1A31" w:rsidRDefault="00E628B0" w:rsidP="00E628B0">
      <w:pPr>
        <w:pStyle w:val="110"/>
        <w:ind w:left="0" w:firstLine="567"/>
        <w:rPr>
          <w:b/>
        </w:rPr>
      </w:pPr>
      <w:r w:rsidRPr="006F1A31">
        <w:rPr>
          <w:b/>
        </w:rPr>
        <w:t>2.</w:t>
      </w:r>
      <w:r w:rsidR="0052737F">
        <w:rPr>
          <w:b/>
        </w:rPr>
        <w:t>1</w:t>
      </w:r>
      <w:r w:rsidRPr="006F1A31">
        <w:rPr>
          <w:b/>
        </w:rPr>
        <w:t xml:space="preserve">. На підставі </w:t>
      </w:r>
      <w:r w:rsidR="006F1A31">
        <w:rPr>
          <w:b/>
        </w:rPr>
        <w:t>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14.04.2025 №01-15/03-286 збільшити</w:t>
      </w:r>
      <w:r w:rsidRPr="006F1A31">
        <w:rPr>
          <w:b/>
        </w:rPr>
        <w:t xml:space="preserve"> видаткову частину загального фонду місцевого бюджету на 2025 рік у сумі </w:t>
      </w:r>
      <w:r w:rsidR="006F1A31">
        <w:rPr>
          <w:b/>
        </w:rPr>
        <w:t>+</w:t>
      </w:r>
      <w:r w:rsidRPr="006F1A31">
        <w:rPr>
          <w:b/>
        </w:rPr>
        <w:t xml:space="preserve"> 200 000,00 грн</w:t>
      </w:r>
      <w:r w:rsidRPr="006F1A31">
        <w:t xml:space="preserve"> </w:t>
      </w:r>
      <w:r w:rsidRPr="006F1A31">
        <w:rPr>
          <w:b/>
          <w:sz w:val="25"/>
          <w:szCs w:val="25"/>
        </w:rPr>
        <w:t xml:space="preserve">за </w:t>
      </w:r>
      <w:r w:rsidRPr="006F1A31">
        <w:rPr>
          <w:b/>
          <w:i/>
          <w:sz w:val="25"/>
          <w:szCs w:val="25"/>
        </w:rPr>
        <w:t>рахунок коштів вільного залишку загального фонду (місцевого бюджету)</w:t>
      </w:r>
      <w:r w:rsidRPr="006F1A31">
        <w:rPr>
          <w:b/>
          <w:sz w:val="25"/>
          <w:szCs w:val="25"/>
        </w:rPr>
        <w:t xml:space="preserve">, </w:t>
      </w:r>
      <w:r w:rsidRPr="006F1A31">
        <w:rPr>
          <w:b/>
          <w:i/>
          <w:sz w:val="25"/>
          <w:szCs w:val="25"/>
        </w:rPr>
        <w:t>що утворився станом на 01.01.2025 рік</w:t>
      </w:r>
      <w:r w:rsidRPr="006F1A31">
        <w:rPr>
          <w:b/>
        </w:rPr>
        <w:t xml:space="preserve"> для передачі коштів у вигляді субвенції з місцевого бюджету державному бюджету за КПКВК МБ 9800 </w:t>
      </w:r>
      <w:r w:rsidRPr="006F1A31">
        <w:rPr>
          <w:b/>
          <w:i/>
          <w:sz w:val="25"/>
          <w:szCs w:val="25"/>
        </w:rPr>
        <w:t>«Субвенція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4</w:t>
      </w:r>
      <w:r w:rsidR="006F1A31">
        <w:rPr>
          <w:b/>
          <w:i/>
          <w:sz w:val="25"/>
          <w:szCs w:val="25"/>
        </w:rPr>
        <w:t>150</w:t>
      </w:r>
      <w:r w:rsidRPr="006F1A31">
        <w:rPr>
          <w:b/>
          <w:i/>
          <w:sz w:val="25"/>
          <w:szCs w:val="25"/>
        </w:rPr>
        <w:t xml:space="preserve"> Міністерства оборони України, відповідно до ст. 22</w:t>
      </w:r>
      <w:r w:rsidRPr="006F1A31">
        <w:rPr>
          <w:b/>
          <w:i/>
          <w:sz w:val="25"/>
          <w:szCs w:val="25"/>
          <w:vertAlign w:val="superscript"/>
        </w:rPr>
        <w:t>5</w:t>
      </w:r>
      <w:r w:rsidRPr="006F1A31">
        <w:rPr>
          <w:b/>
          <w:i/>
          <w:sz w:val="25"/>
          <w:szCs w:val="25"/>
        </w:rPr>
        <w:t>,</w:t>
      </w:r>
      <w:r w:rsidRPr="006F1A31">
        <w:rPr>
          <w:b/>
          <w:i/>
          <w:sz w:val="25"/>
          <w:szCs w:val="25"/>
          <w:vertAlign w:val="superscript"/>
        </w:rPr>
        <w:t xml:space="preserve">  </w:t>
      </w:r>
      <w:r w:rsidRPr="006F1A31">
        <w:rPr>
          <w:b/>
          <w:i/>
          <w:sz w:val="25"/>
          <w:szCs w:val="25"/>
        </w:rPr>
        <w:t>22</w:t>
      </w:r>
      <w:r w:rsidRPr="006F1A31">
        <w:rPr>
          <w:b/>
          <w:i/>
          <w:sz w:val="25"/>
          <w:szCs w:val="25"/>
          <w:vertAlign w:val="superscript"/>
        </w:rPr>
        <w:t>8</w:t>
      </w:r>
      <w:r w:rsidRPr="006F1A31">
        <w:rPr>
          <w:b/>
          <w:i/>
          <w:sz w:val="25"/>
          <w:szCs w:val="25"/>
        </w:rPr>
        <w:t xml:space="preserve"> Розділу </w:t>
      </w:r>
      <w:r w:rsidRPr="006F1A31">
        <w:rPr>
          <w:b/>
          <w:i/>
          <w:sz w:val="25"/>
          <w:szCs w:val="25"/>
          <w:lang w:val="en-US"/>
        </w:rPr>
        <w:t>VI</w:t>
      </w:r>
      <w:r w:rsidRPr="006F1A31">
        <w:rPr>
          <w:b/>
          <w:i/>
          <w:sz w:val="25"/>
          <w:szCs w:val="25"/>
        </w:rPr>
        <w:t xml:space="preserve"> «Прикінцевих та перехідних положень Бюджетного кодексу України на виконання Програми Національного спротиву Бучанської МТГ на 2024-2026 р.р.</w:t>
      </w:r>
      <w:r w:rsidRPr="006F1A31">
        <w:rPr>
          <w:b/>
        </w:rPr>
        <w:t>, а саме:</w:t>
      </w:r>
    </w:p>
    <w:p w14:paraId="00878A35" w14:textId="77777777" w:rsidR="00E628B0" w:rsidRPr="006F1A31" w:rsidRDefault="00E628B0" w:rsidP="00E628B0">
      <w:pPr>
        <w:pStyle w:val="110"/>
        <w:ind w:left="0" w:firstLine="567"/>
        <w:rPr>
          <w:b/>
          <w:sz w:val="10"/>
          <w:szCs w:val="10"/>
        </w:rPr>
      </w:pPr>
    </w:p>
    <w:p w14:paraId="6ACDD171" w14:textId="77777777" w:rsidR="00E628B0" w:rsidRPr="006F1A31" w:rsidRDefault="00E628B0" w:rsidP="00E628B0">
      <w:pPr>
        <w:pStyle w:val="110"/>
        <w:ind w:left="0" w:firstLine="567"/>
        <w:jc w:val="center"/>
        <w:rPr>
          <w:b/>
          <w:i/>
          <w:sz w:val="28"/>
          <w:szCs w:val="28"/>
        </w:rPr>
      </w:pPr>
      <w:r w:rsidRPr="006F1A31">
        <w:rPr>
          <w:b/>
          <w:i/>
          <w:sz w:val="28"/>
          <w:szCs w:val="28"/>
        </w:rPr>
        <w:t>по головному розпоряднику бюджетних коштів 01</w:t>
      </w:r>
    </w:p>
    <w:p w14:paraId="74E8D31C" w14:textId="77777777" w:rsidR="00E628B0" w:rsidRPr="006F1A31" w:rsidRDefault="00E628B0" w:rsidP="00E628B0">
      <w:pPr>
        <w:pStyle w:val="110"/>
        <w:ind w:left="0" w:firstLine="567"/>
        <w:jc w:val="center"/>
        <w:rPr>
          <w:b/>
          <w:i/>
          <w:sz w:val="28"/>
          <w:szCs w:val="28"/>
        </w:rPr>
      </w:pPr>
      <w:r w:rsidRPr="006F1A31">
        <w:rPr>
          <w:b/>
          <w:i/>
          <w:sz w:val="28"/>
          <w:szCs w:val="28"/>
        </w:rPr>
        <w:t>Бучанська міська рада( +200 000 ,00 грн)</w:t>
      </w:r>
    </w:p>
    <w:p w14:paraId="22F7D6AE" w14:textId="77777777" w:rsidR="00E628B0" w:rsidRPr="006F1A31" w:rsidRDefault="00E628B0" w:rsidP="00E628B0">
      <w:pPr>
        <w:pStyle w:val="110"/>
        <w:ind w:left="0" w:firstLine="567"/>
        <w:jc w:val="center"/>
        <w:rPr>
          <w:b/>
          <w:i/>
          <w:sz w:val="10"/>
          <w:szCs w:val="10"/>
        </w:rPr>
      </w:pPr>
    </w:p>
    <w:p w14:paraId="18F38E48" w14:textId="77777777" w:rsidR="00E628B0" w:rsidRPr="006F1A31" w:rsidRDefault="00E628B0" w:rsidP="00E628B0">
      <w:pPr>
        <w:pStyle w:val="110"/>
        <w:ind w:left="0" w:firstLine="567"/>
        <w:jc w:val="center"/>
        <w:rPr>
          <w:b/>
        </w:rPr>
      </w:pPr>
      <w:r w:rsidRPr="006F1A31">
        <w:rPr>
          <w:b/>
        </w:rPr>
        <w:t>КПКВК МБ 0119800 « Субвенція з місцевого бюджету державному бюджету на</w:t>
      </w:r>
      <w:r w:rsidRPr="006F1A31">
        <w:rPr>
          <w:b/>
          <w:i/>
        </w:rPr>
        <w:t xml:space="preserve">  </w:t>
      </w:r>
      <w:r w:rsidRPr="006F1A31">
        <w:rPr>
          <w:b/>
        </w:rPr>
        <w:t>виконання програм соціально-економічного розвитку регіонів» ( + 200 000,00 грн)</w:t>
      </w:r>
    </w:p>
    <w:p w14:paraId="52A6150E" w14:textId="77777777" w:rsidR="00E628B0" w:rsidRPr="006F1A31" w:rsidRDefault="00E628B0" w:rsidP="00E628B0">
      <w:pPr>
        <w:tabs>
          <w:tab w:val="left" w:pos="900"/>
        </w:tabs>
        <w:rPr>
          <w:lang w:val="uk-UA"/>
        </w:rPr>
      </w:pPr>
      <w:r w:rsidRPr="006F1A31">
        <w:rPr>
          <w:lang w:val="uk-UA"/>
        </w:rPr>
        <w:t>КЕКВ 2620 «Поточні трансферти органам управління інших рівнів» - на суму - + 200 000,00 грн, а саме: травень - + 200 000,00 грн.</w:t>
      </w:r>
    </w:p>
    <w:p w14:paraId="48829D11" w14:textId="77777777" w:rsidR="00E628B0" w:rsidRPr="006F1A31" w:rsidRDefault="00E628B0" w:rsidP="00E628B0">
      <w:pPr>
        <w:tabs>
          <w:tab w:val="left" w:pos="900"/>
        </w:tabs>
        <w:rPr>
          <w:sz w:val="10"/>
          <w:szCs w:val="10"/>
          <w:lang w:val="uk-UA"/>
        </w:rPr>
      </w:pPr>
    </w:p>
    <w:p w14:paraId="55D06CFE" w14:textId="07926B93" w:rsidR="00E628B0" w:rsidRPr="006F1A31" w:rsidRDefault="00E628B0" w:rsidP="00E628B0">
      <w:pPr>
        <w:ind w:firstLine="567"/>
        <w:rPr>
          <w:lang w:val="uk-UA"/>
        </w:rPr>
      </w:pPr>
      <w:r w:rsidRPr="006F1A31">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w:t>
      </w:r>
      <w:r w:rsidR="0052737F">
        <w:rPr>
          <w:lang w:val="uk-UA"/>
        </w:rPr>
        <w:t>150</w:t>
      </w:r>
      <w:r w:rsidRPr="006F1A31">
        <w:rPr>
          <w:lang w:val="uk-UA"/>
        </w:rPr>
        <w:t xml:space="preserve"> Міністерства оборони України.</w:t>
      </w:r>
    </w:p>
    <w:p w14:paraId="03117CAD" w14:textId="77777777" w:rsidR="00E628B0" w:rsidRDefault="00E628B0" w:rsidP="001B343A">
      <w:pPr>
        <w:tabs>
          <w:tab w:val="left" w:pos="900"/>
        </w:tabs>
        <w:jc w:val="center"/>
        <w:rPr>
          <w:b/>
          <w:i/>
          <w:sz w:val="28"/>
          <w:szCs w:val="28"/>
          <w:lang w:val="uk-UA"/>
        </w:rPr>
      </w:pPr>
    </w:p>
    <w:p w14:paraId="31D319CA" w14:textId="1755DED6" w:rsidR="00953C6C" w:rsidRPr="00953C6C" w:rsidRDefault="00953C6C" w:rsidP="00953C6C">
      <w:pPr>
        <w:ind w:firstLine="709"/>
        <w:rPr>
          <w:b/>
          <w:color w:val="5B9BD5" w:themeColor="accent1"/>
          <w:lang w:val="uk-UA"/>
        </w:rPr>
      </w:pPr>
      <w:r w:rsidRPr="00953C6C">
        <w:rPr>
          <w:b/>
          <w:color w:val="5B9BD5" w:themeColor="accent1"/>
          <w:lang w:val="uk-UA"/>
        </w:rPr>
        <w:t>2.</w:t>
      </w:r>
      <w:r>
        <w:rPr>
          <w:b/>
          <w:color w:val="5B9BD5" w:themeColor="accent1"/>
          <w:lang w:val="uk-UA"/>
        </w:rPr>
        <w:t>2</w:t>
      </w:r>
      <w:r w:rsidRPr="00953C6C">
        <w:rPr>
          <w:b/>
          <w:color w:val="5B9BD5" w:themeColor="accent1"/>
          <w:lang w:val="uk-UA"/>
        </w:rPr>
        <w:t xml:space="preserve">. Зменшити видаткову частину </w:t>
      </w:r>
      <w:r w:rsidRPr="00953C6C">
        <w:rPr>
          <w:b/>
          <w:i/>
          <w:iCs/>
          <w:color w:val="5B9BD5" w:themeColor="accent1"/>
          <w:sz w:val="25"/>
          <w:szCs w:val="25"/>
          <w:lang w:val="uk-UA"/>
        </w:rPr>
        <w:t>загального</w:t>
      </w:r>
      <w:r w:rsidRPr="00953C6C">
        <w:rPr>
          <w:b/>
          <w:i/>
          <w:color w:val="5B9BD5" w:themeColor="accent1"/>
          <w:sz w:val="25"/>
          <w:szCs w:val="25"/>
          <w:lang w:val="uk-UA"/>
        </w:rPr>
        <w:t xml:space="preserve"> фонду</w:t>
      </w:r>
      <w:r w:rsidRPr="00953C6C">
        <w:rPr>
          <w:b/>
          <w:color w:val="5B9BD5" w:themeColor="accent1"/>
          <w:lang w:val="uk-UA"/>
        </w:rPr>
        <w:t xml:space="preserve"> місцевого бюджету Бучанської міської територіальної громади на 2025 рік на суму  - 3 296 800,00 грн </w:t>
      </w:r>
    </w:p>
    <w:p w14:paraId="0A913247" w14:textId="77777777" w:rsidR="00953C6C" w:rsidRPr="00953C6C" w:rsidRDefault="00953C6C" w:rsidP="00953C6C">
      <w:pPr>
        <w:ind w:firstLine="709"/>
        <w:rPr>
          <w:b/>
          <w:color w:val="5B9BD5" w:themeColor="accent1"/>
          <w:sz w:val="10"/>
          <w:szCs w:val="10"/>
          <w:lang w:val="uk-UA"/>
        </w:rPr>
      </w:pPr>
    </w:p>
    <w:p w14:paraId="35C4E179" w14:textId="77777777" w:rsidR="00953C6C" w:rsidRPr="00953C6C" w:rsidRDefault="00953C6C" w:rsidP="00953C6C">
      <w:pPr>
        <w:ind w:firstLine="709"/>
        <w:rPr>
          <w:b/>
          <w:i/>
          <w:iCs/>
          <w:color w:val="5B9BD5" w:themeColor="accent1"/>
          <w:sz w:val="10"/>
          <w:szCs w:val="10"/>
          <w:lang w:val="uk-UA"/>
        </w:rPr>
      </w:pPr>
    </w:p>
    <w:p w14:paraId="5D0AA384" w14:textId="77777777" w:rsidR="00953C6C" w:rsidRPr="00953C6C" w:rsidRDefault="00953C6C" w:rsidP="00953C6C">
      <w:pPr>
        <w:ind w:firstLine="709"/>
        <w:rPr>
          <w:b/>
          <w:color w:val="5B9BD5" w:themeColor="accent1"/>
          <w:lang w:val="uk-UA"/>
        </w:rPr>
      </w:pPr>
      <w:r w:rsidRPr="00953C6C">
        <w:rPr>
          <w:b/>
          <w:i/>
          <w:iCs/>
          <w:color w:val="5B9BD5" w:themeColor="accent1"/>
          <w:sz w:val="25"/>
          <w:szCs w:val="25"/>
          <w:lang w:val="uk-UA"/>
        </w:rPr>
        <w:t xml:space="preserve">за рахунок «Субвенція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953C6C">
        <w:rPr>
          <w:b/>
          <w:color w:val="5B9BD5" w:themeColor="accent1"/>
          <w:lang w:val="uk-UA"/>
        </w:rPr>
        <w:t>а саме:</w:t>
      </w:r>
    </w:p>
    <w:p w14:paraId="7C2FE082" w14:textId="77777777" w:rsidR="00953C6C" w:rsidRPr="00953C6C" w:rsidRDefault="00953C6C" w:rsidP="00953C6C">
      <w:pPr>
        <w:ind w:firstLine="709"/>
        <w:rPr>
          <w:b/>
          <w:color w:val="5B9BD5" w:themeColor="accent1"/>
          <w:sz w:val="10"/>
          <w:szCs w:val="10"/>
          <w:shd w:val="clear" w:color="auto" w:fill="FFFFFF"/>
          <w:lang w:val="uk-UA"/>
        </w:rPr>
      </w:pPr>
    </w:p>
    <w:p w14:paraId="53C4C819" w14:textId="77777777" w:rsidR="00953C6C" w:rsidRPr="00953C6C" w:rsidRDefault="00953C6C" w:rsidP="00953C6C">
      <w:pPr>
        <w:ind w:firstLine="567"/>
        <w:jc w:val="center"/>
        <w:rPr>
          <w:b/>
          <w:i/>
          <w:iCs/>
          <w:color w:val="5B9BD5" w:themeColor="accent1"/>
          <w:sz w:val="28"/>
          <w:szCs w:val="28"/>
          <w:lang w:val="uk-UA"/>
        </w:rPr>
      </w:pPr>
      <w:r w:rsidRPr="00953C6C">
        <w:rPr>
          <w:b/>
          <w:i/>
          <w:iCs/>
          <w:color w:val="5B9BD5" w:themeColor="accent1"/>
          <w:sz w:val="28"/>
          <w:szCs w:val="28"/>
          <w:lang w:val="uk-UA"/>
        </w:rPr>
        <w:t>по головному розпоряднику бюджетних коштів 06</w:t>
      </w:r>
    </w:p>
    <w:p w14:paraId="3F3D3E13" w14:textId="2FB8A44C" w:rsidR="00953C6C" w:rsidRPr="00953C6C" w:rsidRDefault="00953C6C" w:rsidP="00953C6C">
      <w:pPr>
        <w:ind w:firstLine="567"/>
        <w:jc w:val="center"/>
        <w:rPr>
          <w:b/>
          <w:i/>
          <w:iCs/>
          <w:color w:val="5B9BD5" w:themeColor="accent1"/>
          <w:sz w:val="28"/>
          <w:szCs w:val="28"/>
          <w:lang w:val="uk-UA"/>
        </w:rPr>
      </w:pPr>
      <w:r w:rsidRPr="00953C6C">
        <w:rPr>
          <w:b/>
          <w:i/>
          <w:iCs/>
          <w:color w:val="5B9BD5" w:themeColor="accent1"/>
          <w:sz w:val="28"/>
          <w:szCs w:val="28"/>
          <w:lang w:val="uk-UA"/>
        </w:rPr>
        <w:t>Відділ освіти Бучанської міської ради (- 3 296 800,00 грн)</w:t>
      </w:r>
    </w:p>
    <w:p w14:paraId="2B833452" w14:textId="77777777" w:rsidR="00953C6C" w:rsidRPr="00953C6C" w:rsidRDefault="00953C6C" w:rsidP="00953C6C">
      <w:pPr>
        <w:ind w:firstLine="567"/>
        <w:jc w:val="center"/>
        <w:rPr>
          <w:b/>
          <w:i/>
          <w:iCs/>
          <w:color w:val="5B9BD5" w:themeColor="accent1"/>
          <w:sz w:val="10"/>
          <w:szCs w:val="10"/>
          <w:lang w:val="uk-UA"/>
        </w:rPr>
      </w:pPr>
    </w:p>
    <w:p w14:paraId="637B0A53" w14:textId="2F748C8E" w:rsidR="00953C6C" w:rsidRPr="00953C6C" w:rsidRDefault="00953C6C" w:rsidP="00953C6C">
      <w:pPr>
        <w:ind w:firstLine="567"/>
        <w:jc w:val="center"/>
        <w:rPr>
          <w:b/>
          <w:color w:val="5B9BD5" w:themeColor="accent1"/>
          <w:lang w:val="uk-UA"/>
        </w:rPr>
      </w:pPr>
      <w:r w:rsidRPr="00953C6C">
        <w:rPr>
          <w:b/>
          <w:color w:val="5B9BD5" w:themeColor="accent1"/>
          <w:lang w:val="uk-UA"/>
        </w:rPr>
        <w:t>КПКВК МБ 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(- 3 296 800,00 грн)</w:t>
      </w:r>
    </w:p>
    <w:p w14:paraId="0247F882" w14:textId="0572AF85" w:rsidR="00953C6C" w:rsidRPr="00953C6C" w:rsidRDefault="00953C6C" w:rsidP="00953C6C">
      <w:pPr>
        <w:rPr>
          <w:bCs/>
          <w:color w:val="5B9BD5" w:themeColor="accent1"/>
          <w:lang w:val="uk-UA"/>
        </w:rPr>
      </w:pPr>
      <w:r w:rsidRPr="00953C6C">
        <w:rPr>
          <w:bCs/>
          <w:color w:val="5B9BD5" w:themeColor="accent1"/>
          <w:lang w:val="uk-UA"/>
        </w:rPr>
        <w:t>КЕКВ 2210 «Предмети, матеріали, обладнання та інвентар» - на суму - - 3 296 800,00 грн, а саме: травень - - 931 300,00 грн, червень - - 931 300,00 грн, липень - - 931 300,00 грн, серпень - - 502 900,00 грн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2910442E" w14:textId="77777777" w:rsidR="00953C6C" w:rsidRPr="00953C6C" w:rsidRDefault="00953C6C" w:rsidP="001B343A">
      <w:pPr>
        <w:tabs>
          <w:tab w:val="left" w:pos="900"/>
        </w:tabs>
        <w:jc w:val="center"/>
        <w:rPr>
          <w:b/>
          <w:i/>
          <w:color w:val="5B9BD5" w:themeColor="accent1"/>
          <w:sz w:val="28"/>
          <w:szCs w:val="28"/>
          <w:lang w:val="uk-UA"/>
        </w:rPr>
      </w:pPr>
    </w:p>
    <w:p w14:paraId="56D700C0" w14:textId="77777777" w:rsidR="00953C6C" w:rsidRDefault="00953C6C" w:rsidP="001B343A">
      <w:pPr>
        <w:tabs>
          <w:tab w:val="left" w:pos="900"/>
        </w:tabs>
        <w:jc w:val="center"/>
        <w:rPr>
          <w:b/>
          <w:i/>
          <w:sz w:val="28"/>
          <w:szCs w:val="28"/>
          <w:lang w:val="uk-UA"/>
        </w:rPr>
      </w:pPr>
    </w:p>
    <w:p w14:paraId="197CB473" w14:textId="44A398B7" w:rsidR="00CC48A7" w:rsidRDefault="00CC48A7" w:rsidP="00CC48A7">
      <w:pPr>
        <w:pStyle w:val="af3"/>
        <w:spacing w:before="0" w:after="0"/>
        <w:ind w:firstLine="567"/>
        <w:jc w:val="both"/>
        <w:rPr>
          <w:b/>
        </w:rPr>
      </w:pPr>
      <w:r w:rsidRPr="00AB3223">
        <w:rPr>
          <w:b/>
        </w:rPr>
        <w:t>2</w:t>
      </w:r>
      <w:r>
        <w:rPr>
          <w:b/>
        </w:rPr>
        <w:t>.</w:t>
      </w:r>
      <w:r w:rsidR="005958E2">
        <w:rPr>
          <w:b/>
        </w:rPr>
        <w:t>2</w:t>
      </w:r>
      <w:r w:rsidRPr="00AB3223">
        <w:rPr>
          <w:b/>
        </w:rPr>
        <w:t xml:space="preserve">. Перерозподілити видаткову частину </w:t>
      </w:r>
      <w:r w:rsidRPr="00AB3223">
        <w:rPr>
          <w:b/>
          <w:i/>
          <w:sz w:val="25"/>
          <w:szCs w:val="25"/>
        </w:rPr>
        <w:t>загального фонду</w:t>
      </w:r>
      <w:r w:rsidRPr="00AB3223">
        <w:rPr>
          <w:b/>
        </w:rPr>
        <w:t xml:space="preserve"> місцевого бюджету  Бучанської міської територіальної громади на 2025 рік, а саме:</w:t>
      </w:r>
    </w:p>
    <w:p w14:paraId="441A4793" w14:textId="77777777" w:rsidR="007375DC" w:rsidRDefault="007375DC" w:rsidP="00CC48A7">
      <w:pPr>
        <w:pStyle w:val="af3"/>
        <w:spacing w:before="0" w:after="0"/>
        <w:ind w:firstLine="567"/>
        <w:jc w:val="both"/>
        <w:rPr>
          <w:b/>
        </w:rPr>
      </w:pPr>
    </w:p>
    <w:p w14:paraId="7B010608" w14:textId="666E6F80" w:rsidR="007375DC" w:rsidRPr="007375DC" w:rsidRDefault="007375DC" w:rsidP="007375DC">
      <w:pPr>
        <w:pStyle w:val="af3"/>
        <w:spacing w:before="0" w:after="0"/>
        <w:ind w:firstLine="567"/>
        <w:jc w:val="center"/>
        <w:rPr>
          <w:b/>
          <w:i/>
          <w:iCs/>
          <w:sz w:val="28"/>
          <w:szCs w:val="28"/>
        </w:rPr>
      </w:pPr>
      <w:r>
        <w:rPr>
          <w:b/>
          <w:i/>
          <w:iCs/>
          <w:sz w:val="28"/>
          <w:szCs w:val="28"/>
        </w:rPr>
        <w:t>п</w:t>
      </w:r>
      <w:r w:rsidRPr="007375DC">
        <w:rPr>
          <w:b/>
          <w:i/>
          <w:iCs/>
          <w:sz w:val="28"/>
          <w:szCs w:val="28"/>
        </w:rPr>
        <w:t>о головному розпоряднику бюджетних коштів (08)</w:t>
      </w:r>
    </w:p>
    <w:p w14:paraId="7E74C990" w14:textId="10F4789F" w:rsidR="007375DC" w:rsidRDefault="007375DC" w:rsidP="007375DC">
      <w:pPr>
        <w:pStyle w:val="af3"/>
        <w:spacing w:before="0" w:after="0"/>
        <w:ind w:firstLine="567"/>
        <w:jc w:val="center"/>
        <w:rPr>
          <w:b/>
          <w:i/>
          <w:iCs/>
          <w:sz w:val="28"/>
          <w:szCs w:val="28"/>
        </w:rPr>
      </w:pPr>
      <w:r w:rsidRPr="007375DC">
        <w:rPr>
          <w:b/>
          <w:i/>
          <w:iCs/>
          <w:sz w:val="28"/>
          <w:szCs w:val="28"/>
        </w:rPr>
        <w:lastRenderedPageBreak/>
        <w:t>Управління соціальної політики Бучанської міської ради (0,00 грн)</w:t>
      </w:r>
    </w:p>
    <w:p w14:paraId="0E345E2A" w14:textId="77777777" w:rsidR="007375DC" w:rsidRPr="007375DC" w:rsidRDefault="007375DC" w:rsidP="007375DC">
      <w:pPr>
        <w:pStyle w:val="af3"/>
        <w:spacing w:before="0" w:after="0"/>
        <w:ind w:firstLine="567"/>
        <w:jc w:val="center"/>
        <w:rPr>
          <w:b/>
          <w:i/>
          <w:iCs/>
          <w:sz w:val="10"/>
          <w:szCs w:val="10"/>
        </w:rPr>
      </w:pPr>
    </w:p>
    <w:p w14:paraId="37978CC7" w14:textId="504DE69F" w:rsidR="007375DC" w:rsidRDefault="007375DC" w:rsidP="007375DC">
      <w:pPr>
        <w:pStyle w:val="af3"/>
        <w:spacing w:before="0" w:after="0"/>
        <w:ind w:firstLine="567"/>
        <w:jc w:val="center"/>
        <w:rPr>
          <w:b/>
        </w:rPr>
      </w:pPr>
      <w:r>
        <w:rPr>
          <w:b/>
        </w:rPr>
        <w:t>КПКВК МБ 0810160 «Керівництво і управління у відповідній сфері у містах (місті Києві), селищах, селах, територіальних громадах» (0,00 грн)</w:t>
      </w:r>
    </w:p>
    <w:p w14:paraId="155B3AC1" w14:textId="3DDA7BFC" w:rsidR="007375DC" w:rsidRPr="007375DC" w:rsidRDefault="007375DC" w:rsidP="007375DC">
      <w:pPr>
        <w:pStyle w:val="af3"/>
        <w:spacing w:before="0" w:after="0"/>
        <w:jc w:val="both"/>
        <w:rPr>
          <w:bCs/>
        </w:rPr>
      </w:pPr>
      <w:r w:rsidRPr="007375DC">
        <w:rPr>
          <w:bCs/>
        </w:rPr>
        <w:t>КЕКВ 2111 «Заробітна плата», а саме: січень - + 53 800,00 грн, травень - + 50 000,00 грн, червень - + 100 000,00 грн, липень - - 100 000,00 грн, листопад - - 103 800,00 грн.</w:t>
      </w:r>
    </w:p>
    <w:p w14:paraId="570D8344" w14:textId="7FECBA11" w:rsidR="007375DC" w:rsidRPr="00B377C6" w:rsidRDefault="00B377C6" w:rsidP="00B377C6">
      <w:pPr>
        <w:pStyle w:val="af3"/>
        <w:spacing w:before="0" w:after="0"/>
        <w:jc w:val="both"/>
        <w:rPr>
          <w:bCs/>
        </w:rPr>
      </w:pPr>
      <w:r w:rsidRPr="00B377C6">
        <w:rPr>
          <w:bCs/>
        </w:rPr>
        <w:t>КЕКВ 2271 «Оплата теплопостачання», а саме: січень - - 53 800,00 грн, листопад - + 53 800,00 грн.</w:t>
      </w:r>
    </w:p>
    <w:p w14:paraId="6D46AF10" w14:textId="77777777" w:rsidR="007375DC" w:rsidRDefault="007375DC" w:rsidP="00CC48A7">
      <w:pPr>
        <w:pStyle w:val="af3"/>
        <w:spacing w:before="0" w:after="0"/>
        <w:ind w:firstLine="567"/>
        <w:jc w:val="both"/>
        <w:rPr>
          <w:b/>
        </w:rPr>
      </w:pPr>
    </w:p>
    <w:p w14:paraId="44BE28BC" w14:textId="0DDBF231" w:rsidR="007375DC" w:rsidRDefault="008C14C8" w:rsidP="00CC48A7">
      <w:pPr>
        <w:pStyle w:val="af3"/>
        <w:spacing w:before="0" w:after="0"/>
        <w:ind w:firstLine="567"/>
        <w:jc w:val="both"/>
        <w:rPr>
          <w:b/>
        </w:rPr>
      </w:pPr>
      <w:r>
        <w:rPr>
          <w:b/>
        </w:rPr>
        <w:t>КПКВК МБ 0813123 «Заходи державної політики з питань сім’ї» (0,00 грн)</w:t>
      </w:r>
    </w:p>
    <w:p w14:paraId="0C3CABA4" w14:textId="6D397864" w:rsidR="008C14C8" w:rsidRDefault="008C14C8" w:rsidP="008C14C8">
      <w:pPr>
        <w:pStyle w:val="af3"/>
        <w:spacing w:before="0" w:after="0"/>
        <w:jc w:val="both"/>
        <w:rPr>
          <w:bCs/>
        </w:rPr>
      </w:pPr>
      <w:r>
        <w:rPr>
          <w:bCs/>
        </w:rPr>
        <w:t>КЕКВ 2240 «Оплата послуг (крім комунальних)», а саме: травень - - 50 000,00 грн, листопад - + 50 000,00 грн.</w:t>
      </w:r>
    </w:p>
    <w:p w14:paraId="7C65646C" w14:textId="77777777" w:rsidR="008C14C8" w:rsidRPr="008C14C8" w:rsidRDefault="008C14C8" w:rsidP="008C14C8">
      <w:pPr>
        <w:pStyle w:val="af3"/>
        <w:spacing w:before="0" w:after="0"/>
        <w:jc w:val="both"/>
        <w:rPr>
          <w:bCs/>
        </w:rPr>
      </w:pPr>
    </w:p>
    <w:p w14:paraId="4630F530" w14:textId="08CA8A07" w:rsidR="007375DC" w:rsidRDefault="008C14C8" w:rsidP="008C14C8">
      <w:pPr>
        <w:pStyle w:val="af3"/>
        <w:spacing w:before="0" w:after="0"/>
        <w:ind w:firstLine="567"/>
        <w:jc w:val="center"/>
        <w:rPr>
          <w:b/>
        </w:rPr>
      </w:pPr>
      <w:r>
        <w:rPr>
          <w:b/>
        </w:rPr>
        <w:t>КПКВК МБ 0813140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(0,00 грн)</w:t>
      </w:r>
    </w:p>
    <w:p w14:paraId="6099B2C9" w14:textId="7E5BB2AC" w:rsidR="008C14C8" w:rsidRPr="00946B6B" w:rsidRDefault="00946B6B" w:rsidP="00946B6B">
      <w:pPr>
        <w:pStyle w:val="af3"/>
        <w:spacing w:before="0" w:after="0"/>
        <w:jc w:val="both"/>
        <w:rPr>
          <w:bCs/>
        </w:rPr>
      </w:pPr>
      <w:r w:rsidRPr="00946B6B">
        <w:rPr>
          <w:bCs/>
        </w:rPr>
        <w:t>КЕКВ 2730 «Інші виплати населенню», а саме: червень - - 100 000,00 грн, липень - + 100 000,00 грн.</w:t>
      </w:r>
    </w:p>
    <w:p w14:paraId="759B0540" w14:textId="77777777" w:rsidR="007375DC" w:rsidRPr="00946B6B" w:rsidRDefault="007375DC" w:rsidP="00946B6B">
      <w:pPr>
        <w:pStyle w:val="af3"/>
        <w:spacing w:before="0" w:after="0"/>
        <w:jc w:val="both"/>
        <w:rPr>
          <w:bCs/>
        </w:rPr>
      </w:pPr>
    </w:p>
    <w:p w14:paraId="635AA528" w14:textId="37280ED2" w:rsidR="00C43522" w:rsidRDefault="00C43522" w:rsidP="00CC48A7">
      <w:pPr>
        <w:pStyle w:val="af3"/>
        <w:spacing w:before="0" w:after="0"/>
        <w:ind w:firstLine="567"/>
        <w:jc w:val="center"/>
        <w:rPr>
          <w:b/>
          <w:i/>
          <w:iCs/>
          <w:sz w:val="28"/>
          <w:szCs w:val="28"/>
        </w:rPr>
      </w:pPr>
      <w:r>
        <w:rPr>
          <w:b/>
          <w:i/>
          <w:iCs/>
          <w:sz w:val="28"/>
          <w:szCs w:val="28"/>
        </w:rPr>
        <w:t>по головному розпоряднику бюджетних коштів 10</w:t>
      </w:r>
    </w:p>
    <w:p w14:paraId="5F0E7A1A" w14:textId="142902B1" w:rsidR="00C43522" w:rsidRDefault="00C43522" w:rsidP="00CC48A7">
      <w:pPr>
        <w:pStyle w:val="af3"/>
        <w:spacing w:before="0" w:after="0"/>
        <w:ind w:firstLine="567"/>
        <w:jc w:val="center"/>
        <w:rPr>
          <w:b/>
          <w:i/>
          <w:iCs/>
          <w:sz w:val="28"/>
          <w:szCs w:val="28"/>
        </w:rPr>
      </w:pPr>
      <w:r>
        <w:rPr>
          <w:b/>
          <w:i/>
          <w:iCs/>
          <w:sz w:val="28"/>
          <w:szCs w:val="28"/>
        </w:rPr>
        <w:t>Відділ культури, національностей та релігій Бучанської міської ради (0,00 грн)</w:t>
      </w:r>
    </w:p>
    <w:p w14:paraId="64E5DB72" w14:textId="5B3404DD" w:rsidR="00C43522" w:rsidRDefault="00C43522" w:rsidP="00CC48A7">
      <w:pPr>
        <w:pStyle w:val="af3"/>
        <w:spacing w:before="0" w:after="0"/>
        <w:ind w:firstLine="567"/>
        <w:jc w:val="center"/>
        <w:rPr>
          <w:b/>
        </w:rPr>
      </w:pPr>
      <w:r>
        <w:rPr>
          <w:b/>
        </w:rPr>
        <w:t>КПКВК МБ 1011080 «Надання спеціалізованої освіти мистецькими школами» (0,00 грн)</w:t>
      </w:r>
    </w:p>
    <w:p w14:paraId="1FAB7CD5" w14:textId="02139BCA" w:rsidR="00C43522" w:rsidRPr="00C43522" w:rsidRDefault="00C43522" w:rsidP="00C43522">
      <w:pPr>
        <w:pStyle w:val="af3"/>
        <w:spacing w:before="0" w:after="0"/>
        <w:jc w:val="both"/>
        <w:rPr>
          <w:bCs/>
          <w:i/>
          <w:iCs/>
          <w:sz w:val="28"/>
          <w:szCs w:val="28"/>
        </w:rPr>
      </w:pPr>
      <w:r>
        <w:rPr>
          <w:bCs/>
        </w:rPr>
        <w:t>КЕКВ 2111 «Заробітна плата», а саме: червень - - 160 000,00 грн, вересень - + 160 000,00 грн.</w:t>
      </w:r>
    </w:p>
    <w:p w14:paraId="4986AA93" w14:textId="2F41E263" w:rsidR="00C43522" w:rsidRDefault="00C43522" w:rsidP="00C43522">
      <w:pPr>
        <w:pStyle w:val="af3"/>
        <w:spacing w:before="0" w:after="0"/>
        <w:jc w:val="both"/>
        <w:rPr>
          <w:bCs/>
        </w:rPr>
      </w:pPr>
      <w:r>
        <w:rPr>
          <w:bCs/>
        </w:rPr>
        <w:t>КЕКВ 2120 «Нарахування на оплату праці»,а саме: червень - - 40 000,00 грн, вересень - + 40 000,00 грн.</w:t>
      </w:r>
    </w:p>
    <w:p w14:paraId="11E7F966" w14:textId="77777777" w:rsidR="00C02986" w:rsidRPr="00C43522" w:rsidRDefault="00C02986" w:rsidP="00C43522">
      <w:pPr>
        <w:pStyle w:val="af3"/>
        <w:spacing w:before="0" w:after="0"/>
        <w:jc w:val="both"/>
        <w:rPr>
          <w:bCs/>
        </w:rPr>
      </w:pPr>
    </w:p>
    <w:p w14:paraId="41EEB742" w14:textId="77777777" w:rsidR="00C02986" w:rsidRDefault="00C02986" w:rsidP="00CC48A7">
      <w:pPr>
        <w:pStyle w:val="af3"/>
        <w:spacing w:before="0" w:after="0"/>
        <w:ind w:firstLine="567"/>
        <w:jc w:val="center"/>
        <w:rPr>
          <w:b/>
        </w:rPr>
      </w:pPr>
      <w:r>
        <w:rPr>
          <w:b/>
        </w:rPr>
        <w:t>КПКВК МБ 1014082 «Інші заходи в галузі культури і мистецтва» (0,00 грн)</w:t>
      </w:r>
    </w:p>
    <w:p w14:paraId="21E0C220" w14:textId="205639FC" w:rsidR="00C43522" w:rsidRDefault="00C02986" w:rsidP="00C02986">
      <w:pPr>
        <w:pStyle w:val="af3"/>
        <w:spacing w:before="0" w:after="0"/>
        <w:jc w:val="both"/>
        <w:rPr>
          <w:b/>
          <w:i/>
          <w:iCs/>
          <w:sz w:val="28"/>
          <w:szCs w:val="28"/>
        </w:rPr>
      </w:pPr>
      <w:r>
        <w:rPr>
          <w:bCs/>
        </w:rPr>
        <w:t>КЕКВ 2210 «Предмети, матеріали, обладнання та інвентар»- на суму - + 200 000,00 грн, а саме: червень - + 200 000,00 грн.</w:t>
      </w:r>
      <w:r>
        <w:rPr>
          <w:b/>
        </w:rPr>
        <w:t xml:space="preserve"> </w:t>
      </w:r>
    </w:p>
    <w:p w14:paraId="549E3693" w14:textId="62F74845" w:rsidR="00C43522" w:rsidRPr="00C02986" w:rsidRDefault="00C02986" w:rsidP="00C02986">
      <w:pPr>
        <w:pStyle w:val="af3"/>
        <w:spacing w:before="0" w:after="0"/>
        <w:jc w:val="both"/>
        <w:rPr>
          <w:bCs/>
        </w:rPr>
      </w:pPr>
      <w:r>
        <w:rPr>
          <w:bCs/>
        </w:rPr>
        <w:t>КЕКВ 2240 «Оплата послуг (крім комунальних)»- на суму - - 200 000,00 грн, а саме: вересень - - 200 000,00 грн.</w:t>
      </w:r>
    </w:p>
    <w:p w14:paraId="2F351D0E" w14:textId="77777777" w:rsidR="00C43522" w:rsidRDefault="00C43522" w:rsidP="00CC48A7">
      <w:pPr>
        <w:pStyle w:val="af3"/>
        <w:spacing w:before="0" w:after="0"/>
        <w:ind w:firstLine="567"/>
        <w:jc w:val="center"/>
        <w:rPr>
          <w:b/>
          <w:i/>
          <w:iCs/>
          <w:sz w:val="28"/>
          <w:szCs w:val="28"/>
        </w:rPr>
      </w:pPr>
    </w:p>
    <w:p w14:paraId="2A3877D5" w14:textId="54A09306" w:rsidR="00CC48A7" w:rsidRPr="00CC48A7" w:rsidRDefault="00CC48A7" w:rsidP="00CC48A7">
      <w:pPr>
        <w:pStyle w:val="af3"/>
        <w:spacing w:before="0" w:after="0"/>
        <w:ind w:firstLine="567"/>
        <w:jc w:val="center"/>
        <w:rPr>
          <w:b/>
          <w:i/>
          <w:iCs/>
          <w:sz w:val="28"/>
          <w:szCs w:val="28"/>
        </w:rPr>
      </w:pPr>
      <w:r>
        <w:rPr>
          <w:b/>
          <w:i/>
          <w:iCs/>
          <w:sz w:val="28"/>
          <w:szCs w:val="28"/>
        </w:rPr>
        <w:t>п</w:t>
      </w:r>
      <w:r w:rsidRPr="00CC48A7">
        <w:rPr>
          <w:b/>
          <w:i/>
          <w:iCs/>
          <w:sz w:val="28"/>
          <w:szCs w:val="28"/>
        </w:rPr>
        <w:t>о головному розпоряднику бюджетних коштів 11</w:t>
      </w:r>
    </w:p>
    <w:p w14:paraId="24341B7E" w14:textId="0506135D" w:rsidR="00CC48A7" w:rsidRPr="00CC48A7" w:rsidRDefault="00CC48A7" w:rsidP="00CC48A7">
      <w:pPr>
        <w:pStyle w:val="af3"/>
        <w:spacing w:before="0" w:after="0"/>
        <w:ind w:firstLine="567"/>
        <w:jc w:val="center"/>
        <w:rPr>
          <w:b/>
          <w:i/>
          <w:iCs/>
          <w:sz w:val="28"/>
          <w:szCs w:val="28"/>
        </w:rPr>
      </w:pPr>
      <w:r w:rsidRPr="00CC48A7">
        <w:rPr>
          <w:b/>
          <w:i/>
          <w:iCs/>
          <w:sz w:val="28"/>
          <w:szCs w:val="28"/>
        </w:rPr>
        <w:t>Відділ молоді та спорту Бучанської міської ради</w:t>
      </w:r>
    </w:p>
    <w:p w14:paraId="50949B21" w14:textId="1C1D6489" w:rsidR="00CC48A7" w:rsidRDefault="00CC48A7" w:rsidP="00CC48A7">
      <w:pPr>
        <w:pStyle w:val="af3"/>
        <w:spacing w:before="0" w:after="0"/>
        <w:ind w:firstLine="567"/>
        <w:jc w:val="center"/>
        <w:rPr>
          <w:b/>
          <w:i/>
          <w:iCs/>
          <w:sz w:val="28"/>
          <w:szCs w:val="28"/>
        </w:rPr>
      </w:pPr>
      <w:r w:rsidRPr="00CC48A7">
        <w:rPr>
          <w:b/>
          <w:i/>
          <w:iCs/>
          <w:sz w:val="28"/>
          <w:szCs w:val="28"/>
        </w:rPr>
        <w:t>(0,00 грн)</w:t>
      </w:r>
    </w:p>
    <w:p w14:paraId="48716E3C" w14:textId="1FEEB27B" w:rsidR="00CC48A7" w:rsidRDefault="00CC48A7" w:rsidP="00CC48A7">
      <w:pPr>
        <w:pStyle w:val="af3"/>
        <w:spacing w:before="0" w:after="0"/>
        <w:ind w:firstLine="567"/>
        <w:jc w:val="center"/>
        <w:rPr>
          <w:b/>
        </w:rPr>
      </w:pPr>
      <w:r>
        <w:rPr>
          <w:b/>
        </w:rPr>
        <w:t>КПКВК МБ 11115012 «Проведення навчально-тренувальних зборів і змагань з неолімпійських видів спорту» (0,00 грн)</w:t>
      </w:r>
    </w:p>
    <w:p w14:paraId="2FCEC0B9" w14:textId="1B75BA1A" w:rsidR="00CC48A7" w:rsidRPr="00CC48A7" w:rsidRDefault="00CC48A7" w:rsidP="00CC48A7">
      <w:pPr>
        <w:pStyle w:val="af3"/>
        <w:spacing w:before="0" w:after="0"/>
        <w:rPr>
          <w:bCs/>
          <w:i/>
          <w:iCs/>
          <w:sz w:val="28"/>
          <w:szCs w:val="28"/>
        </w:rPr>
      </w:pPr>
      <w:r>
        <w:rPr>
          <w:bCs/>
        </w:rPr>
        <w:t>КЕКВ 2210 «Предмети, матеріали, обладнання та інвентар», а саме: червень - + 3 000,00 грн, липень - - 3 000,00 грн.</w:t>
      </w:r>
    </w:p>
    <w:p w14:paraId="5ED6D3D2" w14:textId="7745AC27" w:rsidR="00CC48A7" w:rsidRDefault="00CC48A7" w:rsidP="00CC48A7">
      <w:pPr>
        <w:pStyle w:val="af3"/>
        <w:spacing w:before="0" w:after="0"/>
        <w:rPr>
          <w:bCs/>
        </w:rPr>
      </w:pPr>
      <w:r>
        <w:rPr>
          <w:bCs/>
        </w:rPr>
        <w:t>КЕКВ 2240 «Оплата послуг (крім комунальних)»,а саме: червень - - 3 000,00 грн ,липень - + 3 000,00 грн.</w:t>
      </w:r>
    </w:p>
    <w:p w14:paraId="248BAB17" w14:textId="77777777" w:rsidR="00CC48A7" w:rsidRPr="00CC48A7" w:rsidRDefault="00CC48A7" w:rsidP="00CC48A7">
      <w:pPr>
        <w:pStyle w:val="af3"/>
        <w:spacing w:before="0" w:after="0"/>
        <w:rPr>
          <w:bCs/>
        </w:rPr>
      </w:pPr>
    </w:p>
    <w:p w14:paraId="559D6736" w14:textId="77777777" w:rsidR="00CC48A7" w:rsidRDefault="00CC48A7" w:rsidP="00CC48A7">
      <w:pPr>
        <w:tabs>
          <w:tab w:val="left" w:pos="900"/>
        </w:tabs>
        <w:jc w:val="center"/>
        <w:rPr>
          <w:b/>
          <w:lang w:val="uk-UA"/>
        </w:rPr>
      </w:pPr>
      <w:r>
        <w:rPr>
          <w:b/>
          <w:lang w:val="uk-UA"/>
        </w:rPr>
        <w:t>КПКВК МБ 1115031 «Розвиток здібностей у дітей та молоді з фізичної культури та спорту комунальними дитячо-юнацькими спортивними школами» (0,00 грн)</w:t>
      </w:r>
    </w:p>
    <w:p w14:paraId="084AB9F4" w14:textId="73426F1B" w:rsidR="00C17F72" w:rsidRPr="00C17F72" w:rsidRDefault="00C17F72" w:rsidP="00C17F72">
      <w:pPr>
        <w:tabs>
          <w:tab w:val="left" w:pos="900"/>
        </w:tabs>
        <w:rPr>
          <w:bCs/>
          <w:lang w:val="uk-UA"/>
        </w:rPr>
      </w:pPr>
      <w:r>
        <w:rPr>
          <w:bCs/>
          <w:lang w:val="uk-UA"/>
        </w:rPr>
        <w:t>КЕКВ 2111 «Заробітна плата», а саме: червень - - 8 000,00 грн, липень - + 8 000,00 грн.</w:t>
      </w:r>
    </w:p>
    <w:p w14:paraId="491F7B0C" w14:textId="57BB419E" w:rsidR="00CC48A7" w:rsidRPr="00C17F72" w:rsidRDefault="00C17F72" w:rsidP="00C17F72">
      <w:pPr>
        <w:pStyle w:val="af3"/>
        <w:spacing w:before="0" w:after="0"/>
        <w:jc w:val="both"/>
        <w:rPr>
          <w:bCs/>
        </w:rPr>
      </w:pPr>
      <w:r>
        <w:rPr>
          <w:bCs/>
        </w:rPr>
        <w:t>КЕКВ 2240 «Оплата послуг (крім комунальних)»,а саме: червень - + 8 000,00 грн, липень - - 8 000,00 грн.</w:t>
      </w:r>
    </w:p>
    <w:p w14:paraId="46E3D125" w14:textId="015C5E24" w:rsidR="00CC48A7" w:rsidRDefault="002B2F3E" w:rsidP="001B343A">
      <w:pPr>
        <w:tabs>
          <w:tab w:val="left" w:pos="900"/>
        </w:tabs>
        <w:jc w:val="center"/>
        <w:rPr>
          <w:b/>
          <w:lang w:val="uk-UA"/>
        </w:rPr>
      </w:pPr>
      <w:bookmarkStart w:id="0" w:name="_Hlk200618425"/>
      <w:r>
        <w:rPr>
          <w:b/>
          <w:lang w:val="uk-UA"/>
        </w:rPr>
        <w:t xml:space="preserve">КПКВК МБ </w:t>
      </w:r>
      <w:bookmarkEnd w:id="0"/>
      <w:r>
        <w:rPr>
          <w:b/>
          <w:lang w:val="uk-UA"/>
        </w:rPr>
        <w:t xml:space="preserve">1115041 «Розвиток та підтримка доступної спортивної </w:t>
      </w:r>
      <w:r w:rsidR="000E6ACD">
        <w:rPr>
          <w:b/>
          <w:lang w:val="uk-UA"/>
        </w:rPr>
        <w:t>інфраструктури» (0,00 грн)</w:t>
      </w:r>
    </w:p>
    <w:p w14:paraId="03E04E65" w14:textId="4965D013" w:rsidR="000E6ACD" w:rsidRDefault="000E6ACD" w:rsidP="000E6ACD">
      <w:pPr>
        <w:tabs>
          <w:tab w:val="left" w:pos="900"/>
        </w:tabs>
        <w:rPr>
          <w:bCs/>
          <w:lang w:val="uk-UA"/>
        </w:rPr>
      </w:pPr>
      <w:r>
        <w:rPr>
          <w:bCs/>
          <w:lang w:val="uk-UA"/>
        </w:rPr>
        <w:t>КЕКВ 2272 «Оплата водопостачання та водовідведення», а саме: червень - - 2 900,00 грн, липень - + 2 900,00 грн.</w:t>
      </w:r>
    </w:p>
    <w:p w14:paraId="3F000DC0" w14:textId="3D0A4237" w:rsidR="000E6ACD" w:rsidRDefault="000E6ACD" w:rsidP="000E6ACD">
      <w:pPr>
        <w:tabs>
          <w:tab w:val="left" w:pos="900"/>
        </w:tabs>
        <w:rPr>
          <w:bCs/>
          <w:lang w:val="uk-UA"/>
        </w:rPr>
      </w:pPr>
      <w:r>
        <w:rPr>
          <w:bCs/>
          <w:lang w:val="uk-UA"/>
        </w:rPr>
        <w:lastRenderedPageBreak/>
        <w:t>КЕКВ 2275 «Оплата інших енергоносіїв та інших комунальних послуг», а саме: червень - + 2 900,00 грн, липень - - 2 900,00 грн.</w:t>
      </w:r>
    </w:p>
    <w:p w14:paraId="51B3EF33" w14:textId="77777777" w:rsidR="000E6ACD" w:rsidRDefault="000E6ACD" w:rsidP="000E6ACD">
      <w:pPr>
        <w:tabs>
          <w:tab w:val="left" w:pos="900"/>
        </w:tabs>
        <w:rPr>
          <w:bCs/>
          <w:lang w:val="uk-UA"/>
        </w:rPr>
      </w:pPr>
    </w:p>
    <w:p w14:paraId="3205B803" w14:textId="4F6DC763" w:rsidR="00027796" w:rsidRDefault="00027796" w:rsidP="00027796">
      <w:pPr>
        <w:tabs>
          <w:tab w:val="left" w:pos="900"/>
        </w:tabs>
        <w:jc w:val="center"/>
        <w:rPr>
          <w:b/>
          <w:i/>
          <w:sz w:val="28"/>
          <w:szCs w:val="28"/>
          <w:lang w:val="uk-UA"/>
        </w:rPr>
      </w:pPr>
      <w:r>
        <w:rPr>
          <w:b/>
          <w:i/>
          <w:sz w:val="28"/>
          <w:szCs w:val="28"/>
          <w:lang w:val="uk-UA"/>
        </w:rPr>
        <w:t>Спеціал</w:t>
      </w:r>
      <w:r w:rsidRPr="004507F4">
        <w:rPr>
          <w:b/>
          <w:i/>
          <w:sz w:val="28"/>
          <w:szCs w:val="28"/>
          <w:lang w:val="uk-UA"/>
        </w:rPr>
        <w:t>ьний фонд</w:t>
      </w:r>
    </w:p>
    <w:p w14:paraId="6D911BA9" w14:textId="77777777" w:rsidR="004445F6" w:rsidRDefault="004445F6" w:rsidP="00027796">
      <w:pPr>
        <w:tabs>
          <w:tab w:val="left" w:pos="900"/>
        </w:tabs>
        <w:jc w:val="center"/>
        <w:rPr>
          <w:b/>
          <w:i/>
          <w:sz w:val="28"/>
          <w:szCs w:val="28"/>
          <w:lang w:val="uk-UA"/>
        </w:rPr>
      </w:pPr>
    </w:p>
    <w:p w14:paraId="56EAB817" w14:textId="0833112B" w:rsidR="004445F6" w:rsidRPr="00472579" w:rsidRDefault="004445F6" w:rsidP="004445F6">
      <w:pPr>
        <w:tabs>
          <w:tab w:val="left" w:pos="900"/>
        </w:tabs>
        <w:ind w:firstLine="567"/>
        <w:rPr>
          <w:b/>
          <w:i/>
          <w:iCs/>
          <w:sz w:val="25"/>
          <w:szCs w:val="25"/>
          <w:lang w:val="uk-UA"/>
        </w:rPr>
      </w:pPr>
      <w:r w:rsidRPr="00331FA3">
        <w:rPr>
          <w:b/>
          <w:bCs/>
          <w:lang w:val="uk-UA"/>
        </w:rPr>
        <w:t>2.</w:t>
      </w:r>
      <w:r w:rsidR="005958E2">
        <w:rPr>
          <w:b/>
          <w:bCs/>
          <w:lang w:val="uk-UA"/>
        </w:rPr>
        <w:t>3</w:t>
      </w:r>
      <w:r w:rsidRPr="00331FA3">
        <w:rPr>
          <w:b/>
          <w:bCs/>
          <w:lang w:val="uk-UA"/>
        </w:rPr>
        <w:t>.</w:t>
      </w:r>
      <w:r w:rsidRPr="00331FA3">
        <w:rPr>
          <w:lang w:val="uk-UA"/>
        </w:rPr>
        <w:t xml:space="preserve"> </w:t>
      </w:r>
      <w:r w:rsidRPr="00331FA3">
        <w:rPr>
          <w:b/>
          <w:lang w:val="uk-UA"/>
        </w:rPr>
        <w:t xml:space="preserve">Збільшити видаткову частину </w:t>
      </w:r>
      <w:r w:rsidRPr="007429A4">
        <w:rPr>
          <w:b/>
          <w:i/>
          <w:iCs/>
          <w:sz w:val="25"/>
          <w:szCs w:val="25"/>
          <w:lang w:val="uk-UA"/>
        </w:rPr>
        <w:t>спеціальн</w:t>
      </w:r>
      <w:r w:rsidRPr="007429A4">
        <w:rPr>
          <w:b/>
          <w:i/>
          <w:sz w:val="25"/>
          <w:szCs w:val="25"/>
          <w:lang w:val="uk-UA"/>
        </w:rPr>
        <w:t>ого</w:t>
      </w:r>
      <w:r w:rsidRPr="00331FA3">
        <w:rPr>
          <w:b/>
          <w:i/>
          <w:sz w:val="25"/>
          <w:szCs w:val="25"/>
          <w:lang w:val="uk-UA"/>
        </w:rPr>
        <w:t xml:space="preserve"> фонду</w:t>
      </w:r>
      <w:r w:rsidRPr="00331FA3">
        <w:rPr>
          <w:b/>
          <w:lang w:val="uk-UA"/>
        </w:rPr>
        <w:t xml:space="preserve"> місцевого бюджету Бучанської міської територіальної громади на 202</w:t>
      </w:r>
      <w:r>
        <w:rPr>
          <w:b/>
          <w:lang w:val="uk-UA"/>
        </w:rPr>
        <w:t>5</w:t>
      </w:r>
      <w:r w:rsidRPr="00331FA3">
        <w:rPr>
          <w:b/>
          <w:lang w:val="uk-UA"/>
        </w:rPr>
        <w:t xml:space="preserve"> рік на суму  +</w:t>
      </w:r>
      <w:r>
        <w:rPr>
          <w:b/>
          <w:lang w:val="uk-UA"/>
        </w:rPr>
        <w:t xml:space="preserve"> 16 646 389,18</w:t>
      </w:r>
      <w:r w:rsidRPr="00331FA3">
        <w:rPr>
          <w:b/>
          <w:lang w:val="uk-UA"/>
        </w:rPr>
        <w:t xml:space="preserve"> грн, </w:t>
      </w:r>
      <w:r w:rsidRPr="00472579">
        <w:rPr>
          <w:b/>
          <w:i/>
          <w:iCs/>
          <w:sz w:val="25"/>
          <w:szCs w:val="25"/>
          <w:lang w:val="uk-UA"/>
        </w:rPr>
        <w:t xml:space="preserve">на підставі наказу </w:t>
      </w:r>
      <w:r>
        <w:rPr>
          <w:b/>
          <w:i/>
          <w:iCs/>
          <w:sz w:val="25"/>
          <w:szCs w:val="25"/>
          <w:lang w:val="uk-UA"/>
        </w:rPr>
        <w:t>Київської обласної державної адміністрації (Київської обласної військової адміністрації) від 06 червня 2025 року № 1009</w:t>
      </w:r>
    </w:p>
    <w:p w14:paraId="05A5332F" w14:textId="77777777" w:rsidR="004445F6" w:rsidRPr="001F2557" w:rsidRDefault="004445F6" w:rsidP="004445F6">
      <w:pPr>
        <w:tabs>
          <w:tab w:val="left" w:pos="900"/>
        </w:tabs>
        <w:ind w:firstLine="567"/>
        <w:rPr>
          <w:b/>
          <w:sz w:val="10"/>
          <w:szCs w:val="10"/>
          <w:lang w:val="uk-UA"/>
        </w:rPr>
      </w:pPr>
    </w:p>
    <w:p w14:paraId="2DA949F9" w14:textId="5BA844D9" w:rsidR="004445F6" w:rsidRDefault="004445F6" w:rsidP="004445F6">
      <w:pPr>
        <w:tabs>
          <w:tab w:val="left" w:pos="900"/>
        </w:tabs>
        <w:ind w:firstLine="567"/>
        <w:jc w:val="center"/>
        <w:rPr>
          <w:b/>
          <w:i/>
          <w:iCs/>
          <w:sz w:val="25"/>
          <w:szCs w:val="25"/>
          <w:lang w:val="uk-UA"/>
        </w:rPr>
      </w:pPr>
      <w:r w:rsidRPr="00331FA3">
        <w:rPr>
          <w:b/>
          <w:i/>
          <w:iCs/>
          <w:sz w:val="25"/>
          <w:szCs w:val="25"/>
          <w:lang w:val="uk-UA"/>
        </w:rPr>
        <w:t>за рахунок</w:t>
      </w:r>
      <w:r>
        <w:rPr>
          <w:b/>
          <w:i/>
          <w:iCs/>
          <w:sz w:val="25"/>
          <w:szCs w:val="25"/>
          <w:lang w:val="uk-UA"/>
        </w:rPr>
        <w:t xml:space="preserve"> «Субвенції з місцевого бюджету на реалізацію публічного інвестиційного проекту з виплати грошової компенсації за належні для отримання жилі приміщення для сімей осіб, визначених пунктами 2-5 частини першої статті 10</w:t>
      </w:r>
      <w:r w:rsidR="001A20DF">
        <w:rPr>
          <w:b/>
          <w:i/>
          <w:iCs/>
          <w:sz w:val="25"/>
          <w:szCs w:val="25"/>
          <w:vertAlign w:val="superscript"/>
          <w:lang w:val="uk-UA"/>
        </w:rPr>
        <w:t>1</w:t>
      </w:r>
      <w:r>
        <w:rPr>
          <w:b/>
          <w:i/>
          <w:iCs/>
          <w:sz w:val="25"/>
          <w:szCs w:val="25"/>
          <w:lang w:val="uk-UA"/>
        </w:rPr>
        <w:t xml:space="preserve"> Закону України « Про статус ветеранів війни, гарантії їх соціального захисту», для осіб з інвалідністю </w:t>
      </w:r>
      <w:r>
        <w:rPr>
          <w:b/>
          <w:i/>
          <w:iCs/>
          <w:sz w:val="25"/>
          <w:szCs w:val="25"/>
          <w:lang w:val="en-US"/>
        </w:rPr>
        <w:t>I</w:t>
      </w:r>
      <w:r w:rsidRPr="00D06DFB">
        <w:rPr>
          <w:b/>
          <w:i/>
          <w:iCs/>
          <w:sz w:val="25"/>
          <w:szCs w:val="25"/>
          <w:lang w:val="uk-UA"/>
        </w:rPr>
        <w:t>-</w:t>
      </w:r>
      <w:r>
        <w:rPr>
          <w:b/>
          <w:i/>
          <w:iCs/>
          <w:sz w:val="25"/>
          <w:szCs w:val="25"/>
          <w:lang w:val="en-US"/>
        </w:rPr>
        <w:t>II</w:t>
      </w:r>
      <w:r w:rsidRPr="00D06DFB">
        <w:rPr>
          <w:b/>
          <w:i/>
          <w:iCs/>
          <w:sz w:val="25"/>
          <w:szCs w:val="25"/>
          <w:lang w:val="uk-UA"/>
        </w:rPr>
        <w:t xml:space="preserve"> </w:t>
      </w:r>
      <w:r>
        <w:rPr>
          <w:b/>
          <w:i/>
          <w:iCs/>
          <w:sz w:val="25"/>
          <w:szCs w:val="25"/>
          <w:lang w:val="uk-UA"/>
        </w:rPr>
        <w:t xml:space="preserve">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w:t>
      </w:r>
      <w:r w:rsidR="00D06DFB">
        <w:rPr>
          <w:b/>
          <w:i/>
          <w:iCs/>
          <w:sz w:val="25"/>
          <w:szCs w:val="25"/>
          <w:lang w:val="uk-UA"/>
        </w:rPr>
        <w:t>проведення,,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iCs/>
          <w:sz w:val="25"/>
          <w:szCs w:val="25"/>
          <w:lang w:val="uk-UA"/>
        </w:rPr>
        <w:t>, а саме:</w:t>
      </w:r>
    </w:p>
    <w:p w14:paraId="057E3B90" w14:textId="77777777" w:rsidR="00F71D8B" w:rsidRPr="00A01EC1" w:rsidRDefault="00F71D8B" w:rsidP="004445F6">
      <w:pPr>
        <w:tabs>
          <w:tab w:val="left" w:pos="900"/>
        </w:tabs>
        <w:ind w:firstLine="567"/>
        <w:jc w:val="center"/>
        <w:rPr>
          <w:b/>
          <w:i/>
          <w:iCs/>
          <w:sz w:val="16"/>
          <w:szCs w:val="16"/>
          <w:lang w:val="uk-UA"/>
        </w:rPr>
      </w:pPr>
    </w:p>
    <w:p w14:paraId="1AF2E3F1" w14:textId="6F3C0ACB" w:rsidR="00A905DE" w:rsidRDefault="00F71D8B" w:rsidP="00027796">
      <w:pPr>
        <w:tabs>
          <w:tab w:val="left" w:pos="900"/>
        </w:tabs>
        <w:jc w:val="center"/>
        <w:rPr>
          <w:b/>
          <w:i/>
          <w:sz w:val="28"/>
          <w:szCs w:val="28"/>
          <w:lang w:val="uk-UA"/>
        </w:rPr>
      </w:pPr>
      <w:r>
        <w:rPr>
          <w:b/>
          <w:i/>
          <w:sz w:val="28"/>
          <w:szCs w:val="28"/>
          <w:lang w:val="uk-UA"/>
        </w:rPr>
        <w:t>по головному розпоряднику бюджетних коштів 08</w:t>
      </w:r>
    </w:p>
    <w:p w14:paraId="43716BF6" w14:textId="56BFAF5F" w:rsidR="00F71D8B" w:rsidRDefault="00F71D8B" w:rsidP="00027796">
      <w:pPr>
        <w:tabs>
          <w:tab w:val="left" w:pos="900"/>
        </w:tabs>
        <w:jc w:val="center"/>
        <w:rPr>
          <w:b/>
          <w:i/>
          <w:sz w:val="28"/>
          <w:szCs w:val="28"/>
          <w:lang w:val="uk-UA"/>
        </w:rPr>
      </w:pPr>
      <w:r>
        <w:rPr>
          <w:b/>
          <w:i/>
          <w:sz w:val="28"/>
          <w:szCs w:val="28"/>
          <w:lang w:val="uk-UA"/>
        </w:rPr>
        <w:t>Управління соціальної політики Бучанської міської ради (+ 16 646 389,18 грн)</w:t>
      </w:r>
    </w:p>
    <w:p w14:paraId="1E7C38A0" w14:textId="77777777" w:rsidR="001A6CF1" w:rsidRPr="001A6CF1" w:rsidRDefault="001A6CF1" w:rsidP="00027796">
      <w:pPr>
        <w:tabs>
          <w:tab w:val="left" w:pos="900"/>
        </w:tabs>
        <w:jc w:val="center"/>
        <w:rPr>
          <w:b/>
          <w:i/>
          <w:sz w:val="10"/>
          <w:szCs w:val="10"/>
          <w:lang w:val="uk-UA"/>
        </w:rPr>
      </w:pPr>
    </w:p>
    <w:p w14:paraId="18F23368" w14:textId="77777777" w:rsidR="00F1121E" w:rsidRDefault="00F71D8B" w:rsidP="001A6CF1">
      <w:pPr>
        <w:tabs>
          <w:tab w:val="left" w:pos="900"/>
        </w:tabs>
        <w:rPr>
          <w:b/>
          <w:lang w:val="uk-UA"/>
        </w:rPr>
      </w:pPr>
      <w:r>
        <w:rPr>
          <w:b/>
          <w:lang w:val="uk-UA"/>
        </w:rPr>
        <w:t xml:space="preserve">КПКВК МБ 0813225 «Реалізація публічного інвестиційного проекту із виплати грошової </w:t>
      </w:r>
      <w:r w:rsidRPr="00F71D8B">
        <w:rPr>
          <w:b/>
          <w:lang w:val="uk-UA"/>
        </w:rPr>
        <w:t>компенсації за належні для отримання жилі приміщення для сімей осіб, визначених пунктами 2-5 частини першої статті 10</w:t>
      </w:r>
      <w:r>
        <w:rPr>
          <w:b/>
          <w:vertAlign w:val="superscript"/>
          <w:lang w:val="uk-UA"/>
        </w:rPr>
        <w:t>1</w:t>
      </w:r>
      <w:r w:rsidRPr="00F71D8B">
        <w:rPr>
          <w:b/>
          <w:lang w:val="uk-UA"/>
        </w:rPr>
        <w:t xml:space="preserve"> Закону України « Про статус ветеранів війни, гарантії їх соціального захисту», для осіб з інвалідністю </w:t>
      </w:r>
      <w:r w:rsidRPr="00F71D8B">
        <w:rPr>
          <w:b/>
          <w:lang w:val="en-US"/>
        </w:rPr>
        <w:t>I</w:t>
      </w:r>
      <w:r w:rsidRPr="00F71D8B">
        <w:rPr>
          <w:b/>
          <w:lang w:val="uk-UA"/>
        </w:rPr>
        <w:t>-</w:t>
      </w:r>
      <w:r w:rsidRPr="00F71D8B">
        <w:rPr>
          <w:b/>
          <w:lang w:val="en-US"/>
        </w:rPr>
        <w:t>II</w:t>
      </w:r>
      <w:r w:rsidRPr="00F71D8B">
        <w:rPr>
          <w:b/>
          <w:lang w:val="uk-UA"/>
        </w:rPr>
        <w:t xml:space="preserve"> 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001A6CF1">
        <w:rPr>
          <w:b/>
          <w:lang w:val="uk-UA"/>
        </w:rPr>
        <w:t>»</w:t>
      </w:r>
      <w:r w:rsidR="00F1121E">
        <w:rPr>
          <w:b/>
          <w:lang w:val="uk-UA"/>
        </w:rPr>
        <w:t xml:space="preserve"> </w:t>
      </w:r>
    </w:p>
    <w:p w14:paraId="10C9D695" w14:textId="7E7CE88C" w:rsidR="00F71D8B" w:rsidRDefault="00F1121E" w:rsidP="00F1121E">
      <w:pPr>
        <w:tabs>
          <w:tab w:val="left" w:pos="900"/>
        </w:tabs>
        <w:jc w:val="center"/>
        <w:rPr>
          <w:b/>
          <w:lang w:val="uk-UA"/>
        </w:rPr>
      </w:pPr>
      <w:r>
        <w:rPr>
          <w:b/>
          <w:lang w:val="uk-UA"/>
        </w:rPr>
        <w:t>(+ 16 646 389,18 грн)</w:t>
      </w:r>
    </w:p>
    <w:p w14:paraId="2DED2AF8" w14:textId="77777777" w:rsidR="00F1121E" w:rsidRPr="00236EE0" w:rsidRDefault="00F1121E" w:rsidP="001A6CF1">
      <w:pPr>
        <w:tabs>
          <w:tab w:val="left" w:pos="900"/>
        </w:tabs>
        <w:rPr>
          <w:b/>
          <w:sz w:val="10"/>
          <w:szCs w:val="10"/>
          <w:lang w:val="uk-UA"/>
        </w:rPr>
      </w:pPr>
    </w:p>
    <w:p w14:paraId="238DF378" w14:textId="0FB8882C" w:rsidR="001A6CF1" w:rsidRDefault="001A6CF1" w:rsidP="00F1121E">
      <w:pPr>
        <w:tabs>
          <w:tab w:val="left" w:pos="426"/>
        </w:tabs>
        <w:rPr>
          <w:bCs/>
          <w:lang w:val="uk-UA"/>
        </w:rPr>
      </w:pPr>
      <w:r w:rsidRPr="00F1121E">
        <w:rPr>
          <w:bCs/>
          <w:lang w:val="uk-UA"/>
        </w:rPr>
        <w:t xml:space="preserve">КЕКВ </w:t>
      </w:r>
      <w:r w:rsidR="00F1121E" w:rsidRPr="00F1121E">
        <w:rPr>
          <w:bCs/>
          <w:lang w:val="uk-UA"/>
        </w:rPr>
        <w:t>3240 «Капітальні трансферти населенню» - на суму - + 16 646 389,18 грн, а саме: липень - + 7 130 442,07 грн, вересень - + 2 102 630,36 грн, жовтень - + 7 413 316,75 грн.</w:t>
      </w:r>
    </w:p>
    <w:p w14:paraId="3C264F14" w14:textId="77777777" w:rsidR="00953C6C" w:rsidRDefault="00953C6C" w:rsidP="00F1121E">
      <w:pPr>
        <w:tabs>
          <w:tab w:val="left" w:pos="426"/>
        </w:tabs>
        <w:rPr>
          <w:bCs/>
          <w:lang w:val="uk-UA"/>
        </w:rPr>
      </w:pPr>
    </w:p>
    <w:p w14:paraId="26B05B25" w14:textId="06DC1FD9" w:rsidR="00953C6C" w:rsidRPr="00953C6C" w:rsidRDefault="00953C6C" w:rsidP="00953C6C">
      <w:pPr>
        <w:ind w:firstLine="709"/>
        <w:rPr>
          <w:b/>
          <w:color w:val="5B9BD5" w:themeColor="accent1"/>
          <w:lang w:val="uk-UA"/>
        </w:rPr>
      </w:pPr>
      <w:r w:rsidRPr="00953C6C">
        <w:rPr>
          <w:b/>
          <w:color w:val="5B9BD5" w:themeColor="accent1"/>
          <w:lang w:val="uk-UA"/>
        </w:rPr>
        <w:t>2.</w:t>
      </w:r>
      <w:r w:rsidR="00837917">
        <w:rPr>
          <w:b/>
          <w:color w:val="5B9BD5" w:themeColor="accent1"/>
          <w:lang w:val="uk-UA"/>
        </w:rPr>
        <w:t>4</w:t>
      </w:r>
      <w:r w:rsidRPr="00953C6C">
        <w:rPr>
          <w:b/>
          <w:color w:val="5B9BD5" w:themeColor="accent1"/>
          <w:lang w:val="uk-UA"/>
        </w:rPr>
        <w:t xml:space="preserve">. Збільшити видаткову частину </w:t>
      </w:r>
      <w:r w:rsidRPr="00953C6C">
        <w:rPr>
          <w:b/>
          <w:i/>
          <w:iCs/>
          <w:color w:val="5B9BD5" w:themeColor="accent1"/>
          <w:sz w:val="25"/>
          <w:szCs w:val="25"/>
          <w:lang w:val="uk-UA"/>
        </w:rPr>
        <w:t>спеціального</w:t>
      </w:r>
      <w:r w:rsidRPr="00953C6C">
        <w:rPr>
          <w:b/>
          <w:i/>
          <w:color w:val="5B9BD5" w:themeColor="accent1"/>
          <w:sz w:val="25"/>
          <w:szCs w:val="25"/>
          <w:lang w:val="uk-UA"/>
        </w:rPr>
        <w:t xml:space="preserve"> фонду</w:t>
      </w:r>
      <w:r w:rsidRPr="00953C6C">
        <w:rPr>
          <w:b/>
          <w:color w:val="5B9BD5" w:themeColor="accent1"/>
          <w:lang w:val="uk-UA"/>
        </w:rPr>
        <w:t xml:space="preserve"> місцевого бюджету Бучанської міської територіальної громади на 2025 рік на суму  + 3 296 800,00 грн </w:t>
      </w:r>
    </w:p>
    <w:p w14:paraId="56A55A0E" w14:textId="77777777" w:rsidR="00953C6C" w:rsidRPr="00953C6C" w:rsidRDefault="00953C6C" w:rsidP="00953C6C">
      <w:pPr>
        <w:ind w:firstLine="709"/>
        <w:rPr>
          <w:b/>
          <w:color w:val="5B9BD5" w:themeColor="accent1"/>
          <w:sz w:val="10"/>
          <w:szCs w:val="10"/>
          <w:lang w:val="uk-UA"/>
        </w:rPr>
      </w:pPr>
    </w:p>
    <w:p w14:paraId="6A093BAC" w14:textId="77777777" w:rsidR="00953C6C" w:rsidRPr="00953C6C" w:rsidRDefault="00953C6C" w:rsidP="00953C6C">
      <w:pPr>
        <w:ind w:firstLine="709"/>
        <w:rPr>
          <w:b/>
          <w:i/>
          <w:iCs/>
          <w:color w:val="5B9BD5" w:themeColor="accent1"/>
          <w:sz w:val="10"/>
          <w:szCs w:val="10"/>
          <w:lang w:val="uk-UA"/>
        </w:rPr>
      </w:pPr>
    </w:p>
    <w:p w14:paraId="7F431A09" w14:textId="77777777" w:rsidR="00953C6C" w:rsidRPr="00953C6C" w:rsidRDefault="00953C6C" w:rsidP="00953C6C">
      <w:pPr>
        <w:ind w:firstLine="709"/>
        <w:rPr>
          <w:b/>
          <w:color w:val="5B9BD5" w:themeColor="accent1"/>
          <w:lang w:val="uk-UA"/>
        </w:rPr>
      </w:pPr>
      <w:r w:rsidRPr="00953C6C">
        <w:rPr>
          <w:b/>
          <w:i/>
          <w:iCs/>
          <w:color w:val="5B9BD5" w:themeColor="accent1"/>
          <w:sz w:val="25"/>
          <w:szCs w:val="25"/>
          <w:lang w:val="uk-UA"/>
        </w:rPr>
        <w:t xml:space="preserve">за рахунок «Субвенція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Pr="00953C6C">
        <w:rPr>
          <w:b/>
          <w:color w:val="5B9BD5" w:themeColor="accent1"/>
          <w:lang w:val="uk-UA"/>
        </w:rPr>
        <w:t>а саме:</w:t>
      </w:r>
    </w:p>
    <w:p w14:paraId="4C4AC255" w14:textId="77777777" w:rsidR="00953C6C" w:rsidRPr="00953C6C" w:rsidRDefault="00953C6C" w:rsidP="00953C6C">
      <w:pPr>
        <w:ind w:firstLine="709"/>
        <w:rPr>
          <w:b/>
          <w:color w:val="5B9BD5" w:themeColor="accent1"/>
          <w:sz w:val="10"/>
          <w:szCs w:val="10"/>
          <w:shd w:val="clear" w:color="auto" w:fill="FFFFFF"/>
          <w:lang w:val="uk-UA"/>
        </w:rPr>
      </w:pPr>
    </w:p>
    <w:p w14:paraId="6B0E027B" w14:textId="77777777" w:rsidR="00953C6C" w:rsidRPr="00953C6C" w:rsidRDefault="00953C6C" w:rsidP="00953C6C">
      <w:pPr>
        <w:ind w:firstLine="567"/>
        <w:jc w:val="center"/>
        <w:rPr>
          <w:b/>
          <w:i/>
          <w:iCs/>
          <w:color w:val="5B9BD5" w:themeColor="accent1"/>
          <w:sz w:val="28"/>
          <w:szCs w:val="28"/>
          <w:lang w:val="uk-UA"/>
        </w:rPr>
      </w:pPr>
      <w:r w:rsidRPr="00953C6C">
        <w:rPr>
          <w:b/>
          <w:i/>
          <w:iCs/>
          <w:color w:val="5B9BD5" w:themeColor="accent1"/>
          <w:sz w:val="28"/>
          <w:szCs w:val="28"/>
          <w:lang w:val="uk-UA"/>
        </w:rPr>
        <w:t>по головному розпоряднику бюджетних коштів 06</w:t>
      </w:r>
    </w:p>
    <w:p w14:paraId="13820D17" w14:textId="77777777" w:rsidR="00953C6C" w:rsidRPr="00953C6C" w:rsidRDefault="00953C6C" w:rsidP="00953C6C">
      <w:pPr>
        <w:ind w:firstLine="567"/>
        <w:jc w:val="center"/>
        <w:rPr>
          <w:b/>
          <w:i/>
          <w:iCs/>
          <w:color w:val="5B9BD5" w:themeColor="accent1"/>
          <w:sz w:val="28"/>
          <w:szCs w:val="28"/>
          <w:lang w:val="uk-UA"/>
        </w:rPr>
      </w:pPr>
      <w:r w:rsidRPr="00953C6C">
        <w:rPr>
          <w:b/>
          <w:i/>
          <w:iCs/>
          <w:color w:val="5B9BD5" w:themeColor="accent1"/>
          <w:sz w:val="28"/>
          <w:szCs w:val="28"/>
          <w:lang w:val="uk-UA"/>
        </w:rPr>
        <w:t>Відділ освіти Бучанської міської ради (+ 3 296 800,00 грн)</w:t>
      </w:r>
    </w:p>
    <w:p w14:paraId="7F3CEE1D" w14:textId="77777777" w:rsidR="00953C6C" w:rsidRPr="00953C6C" w:rsidRDefault="00953C6C" w:rsidP="00953C6C">
      <w:pPr>
        <w:ind w:firstLine="567"/>
        <w:jc w:val="center"/>
        <w:rPr>
          <w:b/>
          <w:i/>
          <w:iCs/>
          <w:color w:val="5B9BD5" w:themeColor="accent1"/>
          <w:sz w:val="10"/>
          <w:szCs w:val="10"/>
          <w:lang w:val="uk-UA"/>
        </w:rPr>
      </w:pPr>
    </w:p>
    <w:p w14:paraId="5F87C8AB" w14:textId="77777777" w:rsidR="00953C6C" w:rsidRPr="00953C6C" w:rsidRDefault="00953C6C" w:rsidP="00953C6C">
      <w:pPr>
        <w:ind w:firstLine="567"/>
        <w:jc w:val="center"/>
        <w:rPr>
          <w:b/>
          <w:color w:val="5B9BD5" w:themeColor="accent1"/>
          <w:lang w:val="uk-UA"/>
        </w:rPr>
      </w:pPr>
      <w:r w:rsidRPr="00953C6C">
        <w:rPr>
          <w:b/>
          <w:color w:val="5B9BD5" w:themeColor="accent1"/>
          <w:lang w:val="uk-UA"/>
        </w:rPr>
        <w:t>КПКВК МБ 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(+ 3 296 800,00 грн)</w:t>
      </w:r>
    </w:p>
    <w:p w14:paraId="772A24F4" w14:textId="2D43FB77" w:rsidR="00953C6C" w:rsidRPr="00953C6C" w:rsidRDefault="00953C6C" w:rsidP="00953C6C">
      <w:pPr>
        <w:rPr>
          <w:bCs/>
          <w:color w:val="5B9BD5" w:themeColor="accent1"/>
          <w:lang w:val="uk-UA"/>
        </w:rPr>
      </w:pPr>
      <w:r w:rsidRPr="00953C6C">
        <w:rPr>
          <w:bCs/>
          <w:color w:val="5B9BD5" w:themeColor="accent1"/>
          <w:lang w:val="uk-UA"/>
        </w:rPr>
        <w:t>КЕКВ 3110 «Придбання обладнання і предметів довгострокового користування» - на суму - + 3 296 800,00 грн, а саме: травень - + 931 300,00 грн, червень - + 931 300,00 грн, липень - + 931 300,00 грн, серпень - + 502 900,00 грн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1F7814F6" w14:textId="77777777" w:rsidR="00953C6C" w:rsidRDefault="00953C6C" w:rsidP="00F1121E">
      <w:pPr>
        <w:tabs>
          <w:tab w:val="left" w:pos="426"/>
        </w:tabs>
        <w:rPr>
          <w:bCs/>
          <w:lang w:val="uk-UA"/>
        </w:rPr>
      </w:pPr>
    </w:p>
    <w:p w14:paraId="1F38788A" w14:textId="77777777" w:rsidR="00953C6C" w:rsidRDefault="00953C6C" w:rsidP="00F1121E">
      <w:pPr>
        <w:tabs>
          <w:tab w:val="left" w:pos="426"/>
        </w:tabs>
        <w:rPr>
          <w:bCs/>
          <w:lang w:val="uk-UA"/>
        </w:rPr>
      </w:pPr>
    </w:p>
    <w:p w14:paraId="2A477CED" w14:textId="77777777" w:rsidR="00953C6C" w:rsidRDefault="00953C6C" w:rsidP="00F1121E">
      <w:pPr>
        <w:tabs>
          <w:tab w:val="left" w:pos="426"/>
        </w:tabs>
        <w:rPr>
          <w:bCs/>
          <w:lang w:val="uk-UA"/>
        </w:rPr>
      </w:pPr>
    </w:p>
    <w:p w14:paraId="24D2BE28" w14:textId="77777777" w:rsidR="00953C6C" w:rsidRDefault="00953C6C" w:rsidP="00F1121E">
      <w:pPr>
        <w:tabs>
          <w:tab w:val="left" w:pos="426"/>
        </w:tabs>
        <w:rPr>
          <w:bCs/>
          <w:lang w:val="uk-UA"/>
        </w:rPr>
      </w:pPr>
    </w:p>
    <w:p w14:paraId="7C0353BC" w14:textId="77777777" w:rsidR="00953C6C" w:rsidRPr="00F1121E" w:rsidRDefault="00953C6C" w:rsidP="00F1121E">
      <w:pPr>
        <w:tabs>
          <w:tab w:val="left" w:pos="426"/>
        </w:tabs>
        <w:rPr>
          <w:bCs/>
          <w:lang w:val="uk-UA"/>
        </w:rPr>
      </w:pPr>
    </w:p>
    <w:p w14:paraId="0C28A73E" w14:textId="77777777" w:rsidR="001A6CF1" w:rsidRPr="00F1121E" w:rsidRDefault="001A6CF1" w:rsidP="00027796">
      <w:pPr>
        <w:tabs>
          <w:tab w:val="left" w:pos="900"/>
        </w:tabs>
        <w:jc w:val="center"/>
        <w:rPr>
          <w:bCs/>
          <w:lang w:val="uk-UA"/>
        </w:rPr>
      </w:pPr>
    </w:p>
    <w:p w14:paraId="116BAE1B" w14:textId="1DC33CC1" w:rsidR="00A905DE" w:rsidRDefault="00446E51" w:rsidP="00446E51">
      <w:pPr>
        <w:tabs>
          <w:tab w:val="left" w:pos="900"/>
        </w:tabs>
        <w:ind w:firstLine="567"/>
        <w:rPr>
          <w:b/>
          <w:iCs/>
          <w:lang w:val="uk-UA"/>
        </w:rPr>
      </w:pPr>
      <w:r w:rsidRPr="00446E51">
        <w:rPr>
          <w:b/>
          <w:iCs/>
          <w:lang w:val="uk-UA"/>
        </w:rPr>
        <w:t>2.</w:t>
      </w:r>
      <w:r w:rsidR="005958E2">
        <w:rPr>
          <w:b/>
          <w:iCs/>
          <w:lang w:val="uk-UA"/>
        </w:rPr>
        <w:t>4</w:t>
      </w:r>
      <w:r w:rsidR="006D4259">
        <w:rPr>
          <w:b/>
          <w:iCs/>
          <w:lang w:val="uk-UA"/>
        </w:rPr>
        <w:t>.</w:t>
      </w:r>
      <w:r>
        <w:rPr>
          <w:bCs/>
          <w:iCs/>
          <w:lang w:val="uk-UA"/>
        </w:rPr>
        <w:t xml:space="preserve"> </w:t>
      </w:r>
      <w:r w:rsidR="005C1E2B">
        <w:rPr>
          <w:bCs/>
          <w:iCs/>
          <w:lang w:val="uk-UA"/>
        </w:rPr>
        <w:t xml:space="preserve"> </w:t>
      </w:r>
      <w:r w:rsidR="00954090" w:rsidRPr="00B6561A">
        <w:rPr>
          <w:b/>
          <w:iCs/>
          <w:lang w:val="uk-UA"/>
        </w:rPr>
        <w:t>На виконання «Висновку за результатами перевірки рішення про затвердження міського бюджету Бучанської територіальної громади на 2025 рік» Департаменту фінансів Київської обласної державної адміністрації (Київської обласної військової адміністрації) від 30.05.2025 3 281/37.01/37.04.01/2025 п</w:t>
      </w:r>
      <w:r w:rsidR="00896F5A" w:rsidRPr="00B6561A">
        <w:rPr>
          <w:b/>
          <w:iCs/>
          <w:lang w:val="uk-UA"/>
        </w:rPr>
        <w:t>ункт</w:t>
      </w:r>
      <w:r w:rsidR="00597568">
        <w:rPr>
          <w:b/>
          <w:iCs/>
          <w:lang w:val="uk-UA"/>
        </w:rPr>
        <w:t>и 6,</w:t>
      </w:r>
      <w:r w:rsidR="00896F5A" w:rsidRPr="00B6561A">
        <w:rPr>
          <w:b/>
          <w:iCs/>
          <w:lang w:val="uk-UA"/>
        </w:rPr>
        <w:t xml:space="preserve"> 11 рішення </w:t>
      </w:r>
      <w:r w:rsidR="00954090" w:rsidRPr="00B6561A">
        <w:rPr>
          <w:b/>
          <w:iCs/>
          <w:lang w:val="uk-UA"/>
        </w:rPr>
        <w:t xml:space="preserve">68 сесії </w:t>
      </w:r>
      <w:r w:rsidR="00896F5A" w:rsidRPr="00B6561A">
        <w:rPr>
          <w:b/>
          <w:iCs/>
          <w:lang w:val="uk-UA"/>
        </w:rPr>
        <w:t xml:space="preserve">Бучанської міської ради </w:t>
      </w:r>
      <w:r w:rsidR="00954090" w:rsidRPr="00B6561A">
        <w:rPr>
          <w:b/>
          <w:iCs/>
          <w:lang w:val="en-US"/>
        </w:rPr>
        <w:t>VIII</w:t>
      </w:r>
      <w:r w:rsidR="00954090" w:rsidRPr="00B6561A">
        <w:rPr>
          <w:b/>
          <w:iCs/>
          <w:lang w:val="uk-UA"/>
        </w:rPr>
        <w:t xml:space="preserve"> скликання </w:t>
      </w:r>
      <w:r w:rsidR="00896F5A" w:rsidRPr="00B6561A">
        <w:rPr>
          <w:b/>
          <w:iCs/>
          <w:lang w:val="uk-UA"/>
        </w:rPr>
        <w:t>від 24.12.2024 року № 5132-68-</w:t>
      </w:r>
      <w:r w:rsidR="00896F5A" w:rsidRPr="00B6561A">
        <w:rPr>
          <w:b/>
          <w:iCs/>
          <w:lang w:val="en-US"/>
        </w:rPr>
        <w:t>VIII</w:t>
      </w:r>
      <w:r w:rsidR="00896F5A" w:rsidRPr="00B6561A">
        <w:rPr>
          <w:b/>
          <w:iCs/>
          <w:lang w:val="uk-UA"/>
        </w:rPr>
        <w:t xml:space="preserve"> </w:t>
      </w:r>
      <w:r w:rsidR="00954090" w:rsidRPr="00B6561A">
        <w:rPr>
          <w:b/>
          <w:iCs/>
          <w:lang w:val="uk-UA"/>
        </w:rPr>
        <w:t xml:space="preserve">позачергове засідання) </w:t>
      </w:r>
      <w:r w:rsidR="00896F5A" w:rsidRPr="00B6561A">
        <w:rPr>
          <w:b/>
          <w:iCs/>
          <w:lang w:val="uk-UA"/>
        </w:rPr>
        <w:t>«Про місцевий бюджет Бучанської територіальної громади на 2025 рік» викласти у наступній редакції:</w:t>
      </w:r>
    </w:p>
    <w:p w14:paraId="1125B941" w14:textId="77777777" w:rsidR="00EE1D10" w:rsidRPr="00EE1D10" w:rsidRDefault="00EE1D10" w:rsidP="00446E51">
      <w:pPr>
        <w:tabs>
          <w:tab w:val="left" w:pos="900"/>
        </w:tabs>
        <w:ind w:firstLine="567"/>
        <w:rPr>
          <w:b/>
          <w:iCs/>
          <w:sz w:val="10"/>
          <w:szCs w:val="10"/>
          <w:lang w:val="uk-UA"/>
        </w:rPr>
      </w:pPr>
    </w:p>
    <w:p w14:paraId="5E0E5229" w14:textId="77777777" w:rsidR="00597568" w:rsidRPr="00EE1D10" w:rsidRDefault="00597568" w:rsidP="00597568">
      <w:pPr>
        <w:ind w:firstLine="603"/>
      </w:pPr>
      <w:bookmarkStart w:id="1" w:name="46"/>
      <w:r w:rsidRPr="00EE1D10">
        <w:rPr>
          <w:b/>
        </w:rPr>
        <w:t>6.</w:t>
      </w:r>
      <w:r w:rsidRPr="00EE1D10">
        <w:t xml:space="preserve"> Установити, що у загальному фонді місцевого бюджету на 2025 рік:</w:t>
      </w:r>
    </w:p>
    <w:p w14:paraId="6672E581" w14:textId="77777777" w:rsidR="00597568" w:rsidRPr="00EE1D10" w:rsidRDefault="00597568" w:rsidP="00597568">
      <w:pPr>
        <w:ind w:firstLine="567"/>
      </w:pPr>
      <w:bookmarkStart w:id="2" w:name="47"/>
      <w:bookmarkEnd w:id="1"/>
      <w:r w:rsidRPr="00EE1D10">
        <w:t>1) до доходів загального фонду місцевого бюджету належать:</w:t>
      </w:r>
    </w:p>
    <w:p w14:paraId="60DB744E" w14:textId="77777777" w:rsidR="00597568" w:rsidRPr="00EE1D10" w:rsidRDefault="00597568" w:rsidP="00597568">
      <w:pPr>
        <w:ind w:firstLine="567"/>
      </w:pPr>
      <w:r w:rsidRPr="00EE1D10">
        <w:t>- доходи, визначені статтею 64 Бюджетного кодексу України, як виняток з положень пунктів 1 і 1-1 частини першої статті 64 Бюджетного кодексу України пунктом 60 Розділу VI "Прикінцеві та перехідні положення" Бюджетного кодексу України визначено, що податок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Податковим кодексом України на відповідній території України, зараховується до державного бюджету, також статтею 49  Закону України «Про Державний бюджет України на 2025 рік» визначено, що як виняток з положень пункту 1 частини другої статті 29 та пункту 1 частини першої статті 64 Бюджетного кодексу України, що податок на доходи фізичних осіб (крім податку, визначеного пунктом 1-1 частини другої статті 29 Бюджетного кодексу України, та податку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Податковим кодексом України на відповідній території України (крім території міст Києва та Севастополя), зараховується до загального фонду державного бюджету у розмірі 21 відсоток, до загального фонду бюджетів сільських, селищних, міських територіальних громад - у розмірі 64 відсотки;</w:t>
      </w:r>
    </w:p>
    <w:p w14:paraId="5E09CA7F" w14:textId="0A0C26A9" w:rsidR="00597568" w:rsidRPr="00EE1D10" w:rsidRDefault="00597568" w:rsidP="00597568">
      <w:pPr>
        <w:ind w:firstLine="567"/>
      </w:pPr>
      <w:r w:rsidRPr="00EE1D10">
        <w:t>- трансферти, визначені статтями 97, 101 Бюджетного кодексу України (крім</w:t>
      </w:r>
      <w:r w:rsidRPr="00EE1D10">
        <w:rPr>
          <w:color w:val="FF0000"/>
        </w:rPr>
        <w:t xml:space="preserve"> </w:t>
      </w:r>
      <w:r w:rsidRPr="00EE1D10">
        <w:t>субвенцій, визначених статтею 69</w:t>
      </w:r>
      <w:r w:rsidRPr="00EE1D10">
        <w:rPr>
          <w:vertAlign w:val="superscript"/>
        </w:rPr>
        <w:t>1</w:t>
      </w:r>
      <w:r w:rsidRPr="00EE1D10">
        <w:t xml:space="preserve"> та частиною першою статті 71 Бюджетного кодексу України), а також надходження, визначені Законом України «Про Державний бюджет України на 2025 рік»;</w:t>
      </w:r>
    </w:p>
    <w:p w14:paraId="38AA5523" w14:textId="77777777" w:rsidR="00597568" w:rsidRPr="00EE1D10" w:rsidRDefault="00597568" w:rsidP="00597568">
      <w:pPr>
        <w:ind w:firstLine="567"/>
        <w:rPr>
          <w:lang w:val="uk-UA"/>
        </w:rPr>
      </w:pPr>
      <w:bookmarkStart w:id="3" w:name="50"/>
      <w:bookmarkEnd w:id="2"/>
      <w:r w:rsidRPr="00EE1D10">
        <w:t>2) джерелами формування у частині фінансування є вільний залишок бюджетних коштів, визначений у підпункті 4 частини першої статті 15 Бюджетного кодексу України з дотриманням умов, визначених частиною першою статті 72 Бюджетного кодексу України;</w:t>
      </w:r>
    </w:p>
    <w:p w14:paraId="12DDC8D6" w14:textId="5950C115" w:rsidR="00597568" w:rsidRPr="00EE1D10" w:rsidRDefault="00597568" w:rsidP="00597568">
      <w:pPr>
        <w:ind w:firstLine="567"/>
        <w:rPr>
          <w:lang w:val="uk-UA"/>
        </w:rPr>
      </w:pPr>
      <w:r w:rsidRPr="00EE1D10">
        <w:rPr>
          <w:lang w:val="uk-UA"/>
        </w:rPr>
        <w:t>3) джерелами формування у частині кредитування  є повернення бюджетної позички, наданої у минулих роках.</w:t>
      </w:r>
    </w:p>
    <w:bookmarkEnd w:id="3"/>
    <w:p w14:paraId="48975773" w14:textId="77777777" w:rsidR="00597568" w:rsidRPr="00EE1D10" w:rsidRDefault="00597568" w:rsidP="00446E51">
      <w:pPr>
        <w:tabs>
          <w:tab w:val="left" w:pos="900"/>
        </w:tabs>
        <w:ind w:firstLine="567"/>
        <w:rPr>
          <w:b/>
          <w:iCs/>
        </w:rPr>
      </w:pPr>
    </w:p>
    <w:p w14:paraId="7849908A" w14:textId="0D299186" w:rsidR="00954090" w:rsidRPr="00954090" w:rsidRDefault="00954090" w:rsidP="00954090">
      <w:pPr>
        <w:spacing w:line="264" w:lineRule="auto"/>
        <w:ind w:firstLine="603"/>
        <w:rPr>
          <w:color w:val="000000"/>
        </w:rPr>
      </w:pPr>
      <w:bookmarkStart w:id="4" w:name="72"/>
      <w:r w:rsidRPr="00EE1D10">
        <w:rPr>
          <w:b/>
          <w:bCs/>
          <w:color w:val="000000"/>
          <w:lang w:val="uk-UA"/>
        </w:rPr>
        <w:lastRenderedPageBreak/>
        <w:t>11</w:t>
      </w:r>
      <w:r>
        <w:rPr>
          <w:color w:val="000000"/>
          <w:lang w:val="uk-UA"/>
        </w:rPr>
        <w:t xml:space="preserve">. </w:t>
      </w:r>
      <w:r w:rsidRPr="00954090">
        <w:rPr>
          <w:color w:val="000000"/>
        </w:rPr>
        <w:t>Визначити на 2025 рік відповідно до статті 55 Бюджетного кодексу України захищеними видатками місцевого бюджету видатки загального фонду за їх економічною структурою:</w:t>
      </w:r>
    </w:p>
    <w:p w14:paraId="393AE589" w14:textId="7EA415CB" w:rsidR="00954090" w:rsidRPr="00954090" w:rsidRDefault="00954090" w:rsidP="00954090">
      <w:pPr>
        <w:spacing w:line="264" w:lineRule="auto"/>
        <w:ind w:firstLine="567"/>
      </w:pPr>
      <w:bookmarkStart w:id="5" w:name="73"/>
      <w:bookmarkEnd w:id="4"/>
      <w:r w:rsidRPr="00954090">
        <w:t>- оплату праці працівників бюджетних установ</w:t>
      </w:r>
      <w:r>
        <w:rPr>
          <w:lang w:val="uk-UA"/>
        </w:rPr>
        <w:t xml:space="preserve"> </w:t>
      </w:r>
      <w:r w:rsidRPr="00954090">
        <w:t>(код 2110);</w:t>
      </w:r>
    </w:p>
    <w:bookmarkEnd w:id="5"/>
    <w:p w14:paraId="238485B9" w14:textId="77777777" w:rsidR="00954090" w:rsidRPr="00954090" w:rsidRDefault="00954090" w:rsidP="00954090">
      <w:pPr>
        <w:spacing w:line="264" w:lineRule="auto"/>
        <w:ind w:firstLine="567"/>
      </w:pPr>
      <w:r w:rsidRPr="00954090">
        <w:t>- нарахування на заробітну плату (код 2120);</w:t>
      </w:r>
    </w:p>
    <w:p w14:paraId="2E0AD297" w14:textId="77777777" w:rsidR="00954090" w:rsidRPr="00954090" w:rsidRDefault="00954090" w:rsidP="00954090">
      <w:pPr>
        <w:spacing w:line="264" w:lineRule="auto"/>
        <w:ind w:firstLine="567"/>
      </w:pPr>
      <w:r w:rsidRPr="00954090">
        <w:t>- придбання медикаментів та перев`язувальних матеріалів (код 2220);</w:t>
      </w:r>
    </w:p>
    <w:p w14:paraId="703DB029" w14:textId="77777777" w:rsidR="00954090" w:rsidRPr="00954090" w:rsidRDefault="00954090" w:rsidP="00954090">
      <w:pPr>
        <w:spacing w:line="264" w:lineRule="auto"/>
        <w:ind w:firstLine="567"/>
      </w:pPr>
      <w:r w:rsidRPr="00954090">
        <w:t>- забезпечення продуктами харчування (код 2230);</w:t>
      </w:r>
    </w:p>
    <w:p w14:paraId="099C15C6" w14:textId="77777777" w:rsidR="00954090" w:rsidRPr="00954090" w:rsidRDefault="00954090" w:rsidP="00954090">
      <w:pPr>
        <w:spacing w:line="264" w:lineRule="auto"/>
        <w:ind w:firstLine="567"/>
      </w:pPr>
      <w:r w:rsidRPr="00954090">
        <w:t>- оплату комунальних послуг та енергоносіїв (код 2270);</w:t>
      </w:r>
    </w:p>
    <w:p w14:paraId="43FC1097" w14:textId="77777777" w:rsidR="00954090" w:rsidRPr="00954090" w:rsidRDefault="00954090" w:rsidP="00954090">
      <w:pPr>
        <w:spacing w:line="264" w:lineRule="auto"/>
        <w:ind w:firstLine="567"/>
      </w:pPr>
      <w:r w:rsidRPr="00954090">
        <w:t>- поточні трансферти місцевим бюджетам (код 2620);</w:t>
      </w:r>
    </w:p>
    <w:p w14:paraId="38154B85" w14:textId="77777777" w:rsidR="00954090" w:rsidRPr="00954090" w:rsidRDefault="00954090" w:rsidP="00954090">
      <w:pPr>
        <w:spacing w:line="264" w:lineRule="auto"/>
        <w:ind w:firstLine="567"/>
      </w:pPr>
      <w:r w:rsidRPr="00954090">
        <w:t>- соціальне забезпечення (код 2700);</w:t>
      </w:r>
    </w:p>
    <w:p w14:paraId="0886296F" w14:textId="77F41225" w:rsidR="00954090" w:rsidRPr="00954090" w:rsidRDefault="00954090" w:rsidP="00954090">
      <w:pPr>
        <w:spacing w:line="264" w:lineRule="auto"/>
        <w:ind w:firstLine="567"/>
        <w:rPr>
          <w:lang w:val="uk-UA"/>
        </w:rPr>
      </w:pPr>
      <w:r w:rsidRPr="00954090">
        <w:t>- оплату енергосервісу (код 2276)</w:t>
      </w:r>
      <w:r>
        <w:rPr>
          <w:lang w:val="uk-UA"/>
        </w:rPr>
        <w:t>.</w:t>
      </w:r>
    </w:p>
    <w:p w14:paraId="7CCA7224" w14:textId="77777777" w:rsidR="00934C43" w:rsidRPr="00934C43" w:rsidRDefault="00934C43" w:rsidP="00027796">
      <w:pPr>
        <w:tabs>
          <w:tab w:val="left" w:pos="900"/>
        </w:tabs>
        <w:jc w:val="center"/>
        <w:rPr>
          <w:b/>
          <w:i/>
          <w:sz w:val="10"/>
          <w:szCs w:val="10"/>
          <w:lang w:val="uk-UA"/>
        </w:rPr>
      </w:pPr>
    </w:p>
    <w:p w14:paraId="3B8748C6" w14:textId="6CD40D21" w:rsidR="00CF1F85" w:rsidRDefault="00051B41" w:rsidP="00CF1F85">
      <w:pPr>
        <w:tabs>
          <w:tab w:val="left" w:pos="900"/>
        </w:tabs>
        <w:ind w:firstLine="902"/>
        <w:rPr>
          <w:bCs/>
          <w:iCs/>
          <w:lang w:val="uk-UA"/>
        </w:rPr>
      </w:pPr>
      <w:r w:rsidRPr="00446E51">
        <w:rPr>
          <w:b/>
          <w:iCs/>
          <w:lang w:val="uk-UA"/>
        </w:rPr>
        <w:t>2.</w:t>
      </w:r>
      <w:r w:rsidR="005958E2">
        <w:rPr>
          <w:b/>
          <w:iCs/>
          <w:lang w:val="uk-UA"/>
        </w:rPr>
        <w:t>5</w:t>
      </w:r>
      <w:r>
        <w:rPr>
          <w:b/>
          <w:iCs/>
          <w:lang w:val="uk-UA"/>
        </w:rPr>
        <w:t>.</w:t>
      </w:r>
      <w:r>
        <w:rPr>
          <w:bCs/>
          <w:iCs/>
          <w:lang w:val="uk-UA"/>
        </w:rPr>
        <w:t xml:space="preserve">  </w:t>
      </w:r>
      <w:r w:rsidRPr="00792B0E">
        <w:rPr>
          <w:bCs/>
          <w:iCs/>
          <w:lang w:val="uk-UA"/>
        </w:rPr>
        <w:t xml:space="preserve">На виконання «Висновку за результатами перевірки рішення про затвердження міського бюджету Бучанської територіальної громади на 2025 рік» Департаменту фінансів Київської обласної державної адміністрації (Київської обласної військової адміністрації) від 30.05.2025 3 281/37.01/37.04.01/2025 додаток 6  рішення 68 сесії Бучанської міської ради </w:t>
      </w:r>
      <w:r w:rsidRPr="00792B0E">
        <w:rPr>
          <w:bCs/>
          <w:iCs/>
          <w:lang w:val="en-US"/>
        </w:rPr>
        <w:t>VIII</w:t>
      </w:r>
      <w:r w:rsidRPr="00792B0E">
        <w:rPr>
          <w:bCs/>
          <w:iCs/>
          <w:lang w:val="uk-UA"/>
        </w:rPr>
        <w:t xml:space="preserve"> скликання від 24.12.2024 року № 5132-68-</w:t>
      </w:r>
      <w:r w:rsidRPr="00792B0E">
        <w:rPr>
          <w:bCs/>
          <w:iCs/>
          <w:lang w:val="en-US"/>
        </w:rPr>
        <w:t>VIII</w:t>
      </w:r>
      <w:r w:rsidRPr="00792B0E">
        <w:rPr>
          <w:bCs/>
          <w:iCs/>
          <w:lang w:val="uk-UA"/>
        </w:rPr>
        <w:t xml:space="preserve"> позачергове засідання) «Про місцевий бюджет Бучанської територіальної громади на 2025 рік» викласти у новій редакції.</w:t>
      </w:r>
    </w:p>
    <w:p w14:paraId="6EA6F736" w14:textId="77777777" w:rsidR="00792B0E" w:rsidRPr="00792B0E" w:rsidRDefault="00792B0E" w:rsidP="00CF1F85">
      <w:pPr>
        <w:tabs>
          <w:tab w:val="left" w:pos="900"/>
        </w:tabs>
        <w:ind w:firstLine="902"/>
        <w:rPr>
          <w:bCs/>
          <w:lang w:val="uk-UA"/>
        </w:rPr>
      </w:pPr>
    </w:p>
    <w:p w14:paraId="719B499D" w14:textId="49CAF485" w:rsidR="00051B41" w:rsidRPr="00792B0E" w:rsidRDefault="00792B0E" w:rsidP="00CF1F85">
      <w:pPr>
        <w:tabs>
          <w:tab w:val="left" w:pos="900"/>
        </w:tabs>
        <w:ind w:firstLine="902"/>
        <w:rPr>
          <w:bCs/>
          <w:lang w:val="uk-UA"/>
        </w:rPr>
      </w:pPr>
      <w:r w:rsidRPr="00792B0E">
        <w:rPr>
          <w:b/>
          <w:lang w:val="uk-UA"/>
        </w:rPr>
        <w:t>2.</w:t>
      </w:r>
      <w:r w:rsidR="005958E2">
        <w:rPr>
          <w:b/>
          <w:lang w:val="uk-UA"/>
        </w:rPr>
        <w:t>6</w:t>
      </w:r>
      <w:r w:rsidRPr="00792B0E">
        <w:rPr>
          <w:b/>
          <w:lang w:val="uk-UA"/>
        </w:rPr>
        <w:t xml:space="preserve">. </w:t>
      </w:r>
      <w:r w:rsidRPr="00792B0E">
        <w:rPr>
          <w:bCs/>
          <w:lang w:val="uk-UA"/>
        </w:rPr>
        <w:t>Визнати таким, що втратив чинність п.2.5. рішення 76 сесії Бучанської міської ради від 20.05.2025 року №5447-76-</w:t>
      </w:r>
      <w:r w:rsidRPr="00792B0E">
        <w:rPr>
          <w:bCs/>
          <w:lang w:val="en-US"/>
        </w:rPr>
        <w:t>VIII</w:t>
      </w:r>
      <w:r w:rsidRPr="00792B0E">
        <w:rPr>
          <w:bCs/>
          <w:lang w:val="uk-UA"/>
        </w:rPr>
        <w:t xml:space="preserve"> «Про внесення змін до рішення 68 сесії Бучанської міської ради </w:t>
      </w:r>
      <w:r w:rsidRPr="00792B0E">
        <w:rPr>
          <w:bCs/>
          <w:lang w:val="en-US"/>
        </w:rPr>
        <w:t>VIII</w:t>
      </w:r>
      <w:r w:rsidRPr="00792B0E">
        <w:rPr>
          <w:bCs/>
          <w:lang w:val="uk-UA"/>
        </w:rPr>
        <w:t xml:space="preserve"> скликання від 24 грудня 2024 року за № 5132-68-</w:t>
      </w:r>
      <w:r w:rsidRPr="00792B0E">
        <w:rPr>
          <w:bCs/>
          <w:lang w:val="en-US"/>
        </w:rPr>
        <w:t>VIII</w:t>
      </w:r>
      <w:r w:rsidRPr="00792B0E">
        <w:rPr>
          <w:bCs/>
          <w:lang w:val="uk-UA"/>
        </w:rPr>
        <w:t xml:space="preserve"> (позачергове засідання) «Про місцевий бюджет Бучанської міської територіальної громади на 2025 рік».</w:t>
      </w:r>
    </w:p>
    <w:p w14:paraId="3F2FE5F2" w14:textId="77777777" w:rsidR="00792B0E" w:rsidRDefault="00792B0E" w:rsidP="00CF1F85">
      <w:pPr>
        <w:tabs>
          <w:tab w:val="left" w:pos="900"/>
        </w:tabs>
        <w:ind w:firstLine="902"/>
        <w:rPr>
          <w:bCs/>
          <w:lang w:val="uk-UA"/>
        </w:rPr>
      </w:pPr>
    </w:p>
    <w:p w14:paraId="19A91433" w14:textId="325B20A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007859">
        <w:rPr>
          <w:lang w:val="uk-UA"/>
        </w:rPr>
        <w:t>5</w:t>
      </w:r>
      <w:r w:rsidR="003E4770">
        <w:rPr>
          <w:lang w:val="uk-UA"/>
        </w:rPr>
        <w:t xml:space="preserve"> рік.</w:t>
      </w:r>
    </w:p>
    <w:p w14:paraId="5BDD65D8" w14:textId="5A80ED6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w:t>
      </w:r>
      <w:r w:rsidR="00F63401" w:rsidRPr="00787AA8">
        <w:rPr>
          <w:lang w:val="uk-UA"/>
        </w:rPr>
        <w:t xml:space="preserve">з питань </w:t>
      </w:r>
      <w:r w:rsidR="00F63401">
        <w:rPr>
          <w:lang w:val="uk-UA"/>
        </w:rPr>
        <w:t>Фінансів</w:t>
      </w:r>
      <w:r w:rsidR="00F63401" w:rsidRPr="004D304F">
        <w:rPr>
          <w:lang w:val="uk-UA"/>
        </w:rPr>
        <w:t>,</w:t>
      </w:r>
      <w:r w:rsidR="00F63401">
        <w:rPr>
          <w:lang w:val="uk-UA"/>
        </w:rPr>
        <w:t xml:space="preserve"> бюджетної та податкової політики, соціально-економічного розвитку, підприємництва та інвестиційної діяльності.</w:t>
      </w:r>
    </w:p>
    <w:p w14:paraId="230FACC8" w14:textId="77777777" w:rsidR="003E4770" w:rsidRDefault="003E4770" w:rsidP="00CE23D2">
      <w:pPr>
        <w:ind w:firstLine="567"/>
        <w:rPr>
          <w:lang w:val="uk-UA"/>
        </w:rPr>
      </w:pPr>
    </w:p>
    <w:p w14:paraId="1F4CE835" w14:textId="77777777" w:rsidR="00143CAC" w:rsidRDefault="00143CAC" w:rsidP="00CE23D2">
      <w:pPr>
        <w:ind w:firstLine="567"/>
        <w:rPr>
          <w:lang w:val="uk-UA"/>
        </w:rPr>
      </w:pPr>
    </w:p>
    <w:p w14:paraId="69BD922E" w14:textId="4BF42E16" w:rsidR="003E4770" w:rsidRDefault="003E4770" w:rsidP="005400C2">
      <w:pPr>
        <w:tabs>
          <w:tab w:val="left" w:pos="960"/>
        </w:tabs>
        <w:rPr>
          <w:b/>
          <w:i/>
          <w:sz w:val="28"/>
          <w:szCs w:val="28"/>
          <w:lang w:val="uk-UA"/>
        </w:rPr>
      </w:pPr>
      <w:r>
        <w:rPr>
          <w:b/>
          <w:lang w:val="uk-UA"/>
        </w:rPr>
        <w:t xml:space="preserve">            </w:t>
      </w:r>
      <w:r w:rsidR="0062673A">
        <w:rPr>
          <w:b/>
          <w:lang w:val="uk-UA"/>
        </w:rPr>
        <w:t>Міський голова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D1FFB" w14:textId="77777777" w:rsidR="00563306" w:rsidRDefault="00563306">
      <w:r>
        <w:separator/>
      </w:r>
    </w:p>
  </w:endnote>
  <w:endnote w:type="continuationSeparator" w:id="0">
    <w:p w14:paraId="3F955221" w14:textId="77777777" w:rsidR="00563306" w:rsidRDefault="0056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1F78" w14:textId="77777777" w:rsidR="00563306" w:rsidRDefault="00563306">
      <w:r>
        <w:separator/>
      </w:r>
    </w:p>
  </w:footnote>
  <w:footnote w:type="continuationSeparator" w:id="0">
    <w:p w14:paraId="438BB4CA" w14:textId="77777777" w:rsidR="00563306" w:rsidRDefault="00563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5424" w14:textId="10D1D3FD" w:rsidR="00B60E1A" w:rsidRPr="00C97F5B" w:rsidRDefault="00B025E5">
    <w:pPr>
      <w:pStyle w:val="a6"/>
      <w:rPr>
        <w:lang w:val="uk-UA"/>
      </w:rPr>
    </w:pPr>
    <w:r>
      <w:rPr>
        <w:lang w:val="uk-UA"/>
      </w:rPr>
      <w:t xml:space="preserve">                                                                                                                                               ПРОЕКТ</w:t>
    </w:r>
    <w:r w:rsidR="00087D31">
      <w:rPr>
        <w:lang w:val="uk-UA"/>
      </w:rPr>
      <w:t xml:space="preserve">                                                                                                                                                   </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158D6E5D"/>
    <w:multiLevelType w:val="hybridMultilevel"/>
    <w:tmpl w:val="9DECF66E"/>
    <w:lvl w:ilvl="0" w:tplc="E6C004D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8"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9"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1"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53842642"/>
    <w:multiLevelType w:val="hybridMultilevel"/>
    <w:tmpl w:val="25A6B51C"/>
    <w:lvl w:ilvl="0" w:tplc="4AB8C9A4">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8"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2"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3"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36654081">
    <w:abstractNumId w:val="20"/>
  </w:num>
  <w:num w:numId="2" w16cid:durableId="1257250195">
    <w:abstractNumId w:val="18"/>
  </w:num>
  <w:num w:numId="3" w16cid:durableId="583732323">
    <w:abstractNumId w:val="19"/>
  </w:num>
  <w:num w:numId="4" w16cid:durableId="1190950443">
    <w:abstractNumId w:val="10"/>
  </w:num>
  <w:num w:numId="5" w16cid:durableId="1792674972">
    <w:abstractNumId w:val="0"/>
  </w:num>
  <w:num w:numId="6" w16cid:durableId="1190488845">
    <w:abstractNumId w:val="0"/>
  </w:num>
  <w:num w:numId="7" w16cid:durableId="1731227639">
    <w:abstractNumId w:val="23"/>
  </w:num>
  <w:num w:numId="8" w16cid:durableId="734624456">
    <w:abstractNumId w:val="2"/>
  </w:num>
  <w:num w:numId="9" w16cid:durableId="1084718569">
    <w:abstractNumId w:val="17"/>
  </w:num>
  <w:num w:numId="10" w16cid:durableId="1649282167">
    <w:abstractNumId w:val="22"/>
  </w:num>
  <w:num w:numId="11" w16cid:durableId="1896967919">
    <w:abstractNumId w:val="12"/>
  </w:num>
  <w:num w:numId="12" w16cid:durableId="546335610">
    <w:abstractNumId w:val="5"/>
  </w:num>
  <w:num w:numId="13" w16cid:durableId="1579943118">
    <w:abstractNumId w:val="14"/>
  </w:num>
  <w:num w:numId="14" w16cid:durableId="423918452">
    <w:abstractNumId w:val="8"/>
  </w:num>
  <w:num w:numId="15" w16cid:durableId="1103306448">
    <w:abstractNumId w:val="13"/>
  </w:num>
  <w:num w:numId="16" w16cid:durableId="1656060106">
    <w:abstractNumId w:val="12"/>
  </w:num>
  <w:num w:numId="17" w16cid:durableId="597830855">
    <w:abstractNumId w:val="6"/>
  </w:num>
  <w:num w:numId="18" w16cid:durableId="1085103448">
    <w:abstractNumId w:val="4"/>
  </w:num>
  <w:num w:numId="19" w16cid:durableId="1323125420">
    <w:abstractNumId w:val="9"/>
  </w:num>
  <w:num w:numId="20" w16cid:durableId="183328109">
    <w:abstractNumId w:val="1"/>
  </w:num>
  <w:num w:numId="21" w16cid:durableId="659306238">
    <w:abstractNumId w:val="21"/>
  </w:num>
  <w:num w:numId="22" w16cid:durableId="1955364466">
    <w:abstractNumId w:val="16"/>
  </w:num>
  <w:num w:numId="23" w16cid:durableId="894050347">
    <w:abstractNumId w:val="11"/>
  </w:num>
  <w:num w:numId="24" w16cid:durableId="1629359089">
    <w:abstractNumId w:val="7"/>
  </w:num>
  <w:num w:numId="25" w16cid:durableId="647630942">
    <w:abstractNumId w:val="15"/>
  </w:num>
  <w:num w:numId="26" w16cid:durableId="151561305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3CF"/>
    <w:rsid w:val="00003488"/>
    <w:rsid w:val="00003535"/>
    <w:rsid w:val="00003655"/>
    <w:rsid w:val="00003724"/>
    <w:rsid w:val="000037F5"/>
    <w:rsid w:val="00003848"/>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84F"/>
    <w:rsid w:val="000069C1"/>
    <w:rsid w:val="00006A74"/>
    <w:rsid w:val="00006A9B"/>
    <w:rsid w:val="00006BF0"/>
    <w:rsid w:val="00006C1E"/>
    <w:rsid w:val="00006D89"/>
    <w:rsid w:val="000077DD"/>
    <w:rsid w:val="00007859"/>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6F8A"/>
    <w:rsid w:val="00017062"/>
    <w:rsid w:val="000172FE"/>
    <w:rsid w:val="00017433"/>
    <w:rsid w:val="000175C6"/>
    <w:rsid w:val="00017608"/>
    <w:rsid w:val="000176BF"/>
    <w:rsid w:val="00017707"/>
    <w:rsid w:val="000178C8"/>
    <w:rsid w:val="00017A5F"/>
    <w:rsid w:val="00017AA4"/>
    <w:rsid w:val="00017EE2"/>
    <w:rsid w:val="000202E0"/>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4051"/>
    <w:rsid w:val="00024068"/>
    <w:rsid w:val="00024095"/>
    <w:rsid w:val="00024669"/>
    <w:rsid w:val="000246A9"/>
    <w:rsid w:val="000247AA"/>
    <w:rsid w:val="00024868"/>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796"/>
    <w:rsid w:val="00027A40"/>
    <w:rsid w:val="00027D20"/>
    <w:rsid w:val="00027FDD"/>
    <w:rsid w:val="00027FF1"/>
    <w:rsid w:val="0003004E"/>
    <w:rsid w:val="00030054"/>
    <w:rsid w:val="000302DD"/>
    <w:rsid w:val="0003039B"/>
    <w:rsid w:val="00030623"/>
    <w:rsid w:val="00030776"/>
    <w:rsid w:val="0003085F"/>
    <w:rsid w:val="00030A5D"/>
    <w:rsid w:val="00030A71"/>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8CD"/>
    <w:rsid w:val="000459B3"/>
    <w:rsid w:val="00045C35"/>
    <w:rsid w:val="00046060"/>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4D6"/>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B41"/>
    <w:rsid w:val="00051C78"/>
    <w:rsid w:val="00051FC0"/>
    <w:rsid w:val="00051FEE"/>
    <w:rsid w:val="00052102"/>
    <w:rsid w:val="00052756"/>
    <w:rsid w:val="00052810"/>
    <w:rsid w:val="000528FF"/>
    <w:rsid w:val="00052933"/>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50"/>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BA3"/>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6CB"/>
    <w:rsid w:val="0006773E"/>
    <w:rsid w:val="00067E01"/>
    <w:rsid w:val="00067FC5"/>
    <w:rsid w:val="000700C4"/>
    <w:rsid w:val="0007054D"/>
    <w:rsid w:val="00070582"/>
    <w:rsid w:val="00070617"/>
    <w:rsid w:val="00070665"/>
    <w:rsid w:val="0007080A"/>
    <w:rsid w:val="00070A04"/>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10"/>
    <w:rsid w:val="000777C1"/>
    <w:rsid w:val="000779CF"/>
    <w:rsid w:val="00077A0C"/>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1D9"/>
    <w:rsid w:val="0009238A"/>
    <w:rsid w:val="0009289E"/>
    <w:rsid w:val="0009292A"/>
    <w:rsid w:val="0009292D"/>
    <w:rsid w:val="00092BFE"/>
    <w:rsid w:val="00092F2F"/>
    <w:rsid w:val="00093494"/>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50A6"/>
    <w:rsid w:val="00095547"/>
    <w:rsid w:val="000956BC"/>
    <w:rsid w:val="0009588E"/>
    <w:rsid w:val="00095A1D"/>
    <w:rsid w:val="00095AD8"/>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DB5"/>
    <w:rsid w:val="000A0F1B"/>
    <w:rsid w:val="000A10C6"/>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0F34"/>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8D0"/>
    <w:rsid w:val="000C3949"/>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7A"/>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C6F"/>
    <w:rsid w:val="000E4D05"/>
    <w:rsid w:val="000E4E02"/>
    <w:rsid w:val="000E4E4D"/>
    <w:rsid w:val="000E4EE0"/>
    <w:rsid w:val="000E4F71"/>
    <w:rsid w:val="000E4FBF"/>
    <w:rsid w:val="000E5057"/>
    <w:rsid w:val="000E5638"/>
    <w:rsid w:val="000E5A9D"/>
    <w:rsid w:val="000E5C29"/>
    <w:rsid w:val="000E5D05"/>
    <w:rsid w:val="000E5E7E"/>
    <w:rsid w:val="000E5E92"/>
    <w:rsid w:val="000E60A3"/>
    <w:rsid w:val="000E629A"/>
    <w:rsid w:val="000E665C"/>
    <w:rsid w:val="000E6940"/>
    <w:rsid w:val="000E6ACD"/>
    <w:rsid w:val="000E6E84"/>
    <w:rsid w:val="000E6F17"/>
    <w:rsid w:val="000E6FB9"/>
    <w:rsid w:val="000E70D1"/>
    <w:rsid w:val="000E71C0"/>
    <w:rsid w:val="000E71CD"/>
    <w:rsid w:val="000E7236"/>
    <w:rsid w:val="000E7276"/>
    <w:rsid w:val="000E7544"/>
    <w:rsid w:val="000E7932"/>
    <w:rsid w:val="000E7C76"/>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BF"/>
    <w:rsid w:val="000F0EE3"/>
    <w:rsid w:val="000F0EE7"/>
    <w:rsid w:val="000F0F5B"/>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A"/>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A22"/>
    <w:rsid w:val="000F3AC3"/>
    <w:rsid w:val="000F3AC6"/>
    <w:rsid w:val="000F3B39"/>
    <w:rsid w:val="000F3D43"/>
    <w:rsid w:val="000F3DB5"/>
    <w:rsid w:val="000F3E48"/>
    <w:rsid w:val="000F3E99"/>
    <w:rsid w:val="000F3EE4"/>
    <w:rsid w:val="000F420C"/>
    <w:rsid w:val="000F4323"/>
    <w:rsid w:val="000F4ECE"/>
    <w:rsid w:val="000F4F37"/>
    <w:rsid w:val="000F4F82"/>
    <w:rsid w:val="000F4F90"/>
    <w:rsid w:val="000F5166"/>
    <w:rsid w:val="000F51E2"/>
    <w:rsid w:val="000F5429"/>
    <w:rsid w:val="000F562F"/>
    <w:rsid w:val="000F56CB"/>
    <w:rsid w:val="000F57A2"/>
    <w:rsid w:val="000F580F"/>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626"/>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496"/>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5D9"/>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77C"/>
    <w:rsid w:val="00115A9A"/>
    <w:rsid w:val="00115AA8"/>
    <w:rsid w:val="00115B56"/>
    <w:rsid w:val="00115E0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739"/>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61"/>
    <w:rsid w:val="00131772"/>
    <w:rsid w:val="0013196C"/>
    <w:rsid w:val="001319AB"/>
    <w:rsid w:val="00131AA2"/>
    <w:rsid w:val="00131EC2"/>
    <w:rsid w:val="00131F3C"/>
    <w:rsid w:val="00132032"/>
    <w:rsid w:val="0013210F"/>
    <w:rsid w:val="00132180"/>
    <w:rsid w:val="0013230A"/>
    <w:rsid w:val="0013252E"/>
    <w:rsid w:val="00132937"/>
    <w:rsid w:val="00132ADB"/>
    <w:rsid w:val="00132BCF"/>
    <w:rsid w:val="00132C24"/>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B78"/>
    <w:rsid w:val="00143C5A"/>
    <w:rsid w:val="00143CAC"/>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A92"/>
    <w:rsid w:val="00154B50"/>
    <w:rsid w:val="00154E1C"/>
    <w:rsid w:val="001553DB"/>
    <w:rsid w:val="00155414"/>
    <w:rsid w:val="00155449"/>
    <w:rsid w:val="001554C7"/>
    <w:rsid w:val="00155584"/>
    <w:rsid w:val="0015584D"/>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0C8"/>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5E1"/>
    <w:rsid w:val="00166734"/>
    <w:rsid w:val="0016680F"/>
    <w:rsid w:val="00166986"/>
    <w:rsid w:val="00166AAD"/>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296"/>
    <w:rsid w:val="0017149F"/>
    <w:rsid w:val="001714AB"/>
    <w:rsid w:val="00171527"/>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881"/>
    <w:rsid w:val="0017692A"/>
    <w:rsid w:val="001769AE"/>
    <w:rsid w:val="00176A06"/>
    <w:rsid w:val="00176A62"/>
    <w:rsid w:val="00176D6C"/>
    <w:rsid w:val="00176EB1"/>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95A"/>
    <w:rsid w:val="00183B36"/>
    <w:rsid w:val="00183BB2"/>
    <w:rsid w:val="00183C46"/>
    <w:rsid w:val="001843A6"/>
    <w:rsid w:val="001843EE"/>
    <w:rsid w:val="001843FB"/>
    <w:rsid w:val="001844CB"/>
    <w:rsid w:val="00184836"/>
    <w:rsid w:val="001848B7"/>
    <w:rsid w:val="00184953"/>
    <w:rsid w:val="00184B84"/>
    <w:rsid w:val="00184CD7"/>
    <w:rsid w:val="00184E08"/>
    <w:rsid w:val="00184ED3"/>
    <w:rsid w:val="00185047"/>
    <w:rsid w:val="00185398"/>
    <w:rsid w:val="00185551"/>
    <w:rsid w:val="001855CB"/>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EFC"/>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946"/>
    <w:rsid w:val="00196AA5"/>
    <w:rsid w:val="00196AE4"/>
    <w:rsid w:val="00196AFD"/>
    <w:rsid w:val="00196DF8"/>
    <w:rsid w:val="00196FBC"/>
    <w:rsid w:val="00196FFB"/>
    <w:rsid w:val="00197029"/>
    <w:rsid w:val="00197101"/>
    <w:rsid w:val="00197145"/>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44E"/>
    <w:rsid w:val="001A1554"/>
    <w:rsid w:val="001A162B"/>
    <w:rsid w:val="001A168E"/>
    <w:rsid w:val="001A16BE"/>
    <w:rsid w:val="001A1D1E"/>
    <w:rsid w:val="001A1E33"/>
    <w:rsid w:val="001A2013"/>
    <w:rsid w:val="001A204D"/>
    <w:rsid w:val="001A20DF"/>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CF1"/>
    <w:rsid w:val="001A6DAF"/>
    <w:rsid w:val="001A6E10"/>
    <w:rsid w:val="001A6FB8"/>
    <w:rsid w:val="001A7178"/>
    <w:rsid w:val="001A7796"/>
    <w:rsid w:val="001A7D6A"/>
    <w:rsid w:val="001A7E8E"/>
    <w:rsid w:val="001A7F2E"/>
    <w:rsid w:val="001B035E"/>
    <w:rsid w:val="001B099A"/>
    <w:rsid w:val="001B0A11"/>
    <w:rsid w:val="001B0B04"/>
    <w:rsid w:val="001B0C72"/>
    <w:rsid w:val="001B0DFD"/>
    <w:rsid w:val="001B0F86"/>
    <w:rsid w:val="001B103A"/>
    <w:rsid w:val="001B125E"/>
    <w:rsid w:val="001B143D"/>
    <w:rsid w:val="001B14BC"/>
    <w:rsid w:val="001B15B5"/>
    <w:rsid w:val="001B163B"/>
    <w:rsid w:val="001B1926"/>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55D"/>
    <w:rsid w:val="001B4644"/>
    <w:rsid w:val="001B46EF"/>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8BA"/>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69C"/>
    <w:rsid w:val="001C28A5"/>
    <w:rsid w:val="001C2F69"/>
    <w:rsid w:val="001C2FFA"/>
    <w:rsid w:val="001C30CC"/>
    <w:rsid w:val="001C316B"/>
    <w:rsid w:val="001C32DB"/>
    <w:rsid w:val="001C332C"/>
    <w:rsid w:val="001C337E"/>
    <w:rsid w:val="001C3784"/>
    <w:rsid w:val="001C37BA"/>
    <w:rsid w:val="001C3A7F"/>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02D"/>
    <w:rsid w:val="001C62B4"/>
    <w:rsid w:val="001C62FC"/>
    <w:rsid w:val="001C6498"/>
    <w:rsid w:val="001C6503"/>
    <w:rsid w:val="001C67A9"/>
    <w:rsid w:val="001C6857"/>
    <w:rsid w:val="001C691E"/>
    <w:rsid w:val="001C6B38"/>
    <w:rsid w:val="001C6C43"/>
    <w:rsid w:val="001C6CCE"/>
    <w:rsid w:val="001C6D77"/>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1E7"/>
    <w:rsid w:val="001D730D"/>
    <w:rsid w:val="001D73D0"/>
    <w:rsid w:val="001D7601"/>
    <w:rsid w:val="001D7695"/>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69B"/>
    <w:rsid w:val="001E4982"/>
    <w:rsid w:val="001E4B01"/>
    <w:rsid w:val="001E4D90"/>
    <w:rsid w:val="001E4DB5"/>
    <w:rsid w:val="001E50F5"/>
    <w:rsid w:val="001E511F"/>
    <w:rsid w:val="001E51FE"/>
    <w:rsid w:val="001E5219"/>
    <w:rsid w:val="001E5225"/>
    <w:rsid w:val="001E5342"/>
    <w:rsid w:val="001E53C3"/>
    <w:rsid w:val="001E55F5"/>
    <w:rsid w:val="001E56C8"/>
    <w:rsid w:val="001E5AFE"/>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1FE"/>
    <w:rsid w:val="001F13CB"/>
    <w:rsid w:val="001F13E4"/>
    <w:rsid w:val="001F13EA"/>
    <w:rsid w:val="001F16B6"/>
    <w:rsid w:val="001F1803"/>
    <w:rsid w:val="001F1838"/>
    <w:rsid w:val="001F1A03"/>
    <w:rsid w:val="001F1DDE"/>
    <w:rsid w:val="001F1F3D"/>
    <w:rsid w:val="001F2173"/>
    <w:rsid w:val="001F21A9"/>
    <w:rsid w:val="001F22CC"/>
    <w:rsid w:val="001F22F6"/>
    <w:rsid w:val="001F23BA"/>
    <w:rsid w:val="001F24AC"/>
    <w:rsid w:val="001F2557"/>
    <w:rsid w:val="001F2AEC"/>
    <w:rsid w:val="001F2B50"/>
    <w:rsid w:val="001F2CDF"/>
    <w:rsid w:val="001F303D"/>
    <w:rsid w:val="001F30D6"/>
    <w:rsid w:val="001F30DE"/>
    <w:rsid w:val="001F3401"/>
    <w:rsid w:val="001F35E6"/>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4FB5"/>
    <w:rsid w:val="001F5030"/>
    <w:rsid w:val="001F525C"/>
    <w:rsid w:val="001F52F2"/>
    <w:rsid w:val="001F5430"/>
    <w:rsid w:val="001F555F"/>
    <w:rsid w:val="001F57B3"/>
    <w:rsid w:val="001F5A04"/>
    <w:rsid w:val="001F5FCD"/>
    <w:rsid w:val="001F61A1"/>
    <w:rsid w:val="001F61C1"/>
    <w:rsid w:val="001F6213"/>
    <w:rsid w:val="001F63A0"/>
    <w:rsid w:val="001F687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2"/>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463"/>
    <w:rsid w:val="00204AD6"/>
    <w:rsid w:val="00204C07"/>
    <w:rsid w:val="00204C21"/>
    <w:rsid w:val="00204D07"/>
    <w:rsid w:val="00204D12"/>
    <w:rsid w:val="00204EAB"/>
    <w:rsid w:val="00205010"/>
    <w:rsid w:val="002052C3"/>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21"/>
    <w:rsid w:val="00206DB6"/>
    <w:rsid w:val="00206DBE"/>
    <w:rsid w:val="00206F14"/>
    <w:rsid w:val="00206F53"/>
    <w:rsid w:val="0020702B"/>
    <w:rsid w:val="0020709B"/>
    <w:rsid w:val="002070F1"/>
    <w:rsid w:val="00207128"/>
    <w:rsid w:val="0020719D"/>
    <w:rsid w:val="00207253"/>
    <w:rsid w:val="002073BA"/>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7F"/>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47E"/>
    <w:rsid w:val="0021351E"/>
    <w:rsid w:val="002137BA"/>
    <w:rsid w:val="00213925"/>
    <w:rsid w:val="00213969"/>
    <w:rsid w:val="00213985"/>
    <w:rsid w:val="00213A07"/>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0EBA"/>
    <w:rsid w:val="00221023"/>
    <w:rsid w:val="0022111D"/>
    <w:rsid w:val="00221387"/>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D4"/>
    <w:rsid w:val="002226F6"/>
    <w:rsid w:val="00222863"/>
    <w:rsid w:val="002228FA"/>
    <w:rsid w:val="00222996"/>
    <w:rsid w:val="00222B39"/>
    <w:rsid w:val="00222D1F"/>
    <w:rsid w:val="00222D38"/>
    <w:rsid w:val="00222E60"/>
    <w:rsid w:val="00222F1D"/>
    <w:rsid w:val="00223009"/>
    <w:rsid w:val="002230F6"/>
    <w:rsid w:val="002232A0"/>
    <w:rsid w:val="0022350A"/>
    <w:rsid w:val="002235B6"/>
    <w:rsid w:val="0022393B"/>
    <w:rsid w:val="0022393F"/>
    <w:rsid w:val="0022394C"/>
    <w:rsid w:val="002239E1"/>
    <w:rsid w:val="00223A05"/>
    <w:rsid w:val="00223CBB"/>
    <w:rsid w:val="00223CC4"/>
    <w:rsid w:val="002240B4"/>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A55"/>
    <w:rsid w:val="00225B6D"/>
    <w:rsid w:val="00226198"/>
    <w:rsid w:val="002261DD"/>
    <w:rsid w:val="00226235"/>
    <w:rsid w:val="002266A0"/>
    <w:rsid w:val="00226718"/>
    <w:rsid w:val="002268E6"/>
    <w:rsid w:val="00226B0D"/>
    <w:rsid w:val="00226E30"/>
    <w:rsid w:val="00227039"/>
    <w:rsid w:val="0022719B"/>
    <w:rsid w:val="002271A4"/>
    <w:rsid w:val="002276C3"/>
    <w:rsid w:val="00227DA9"/>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988"/>
    <w:rsid w:val="00232B1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3E9D"/>
    <w:rsid w:val="00234010"/>
    <w:rsid w:val="002341D7"/>
    <w:rsid w:val="00234308"/>
    <w:rsid w:val="00234565"/>
    <w:rsid w:val="00234664"/>
    <w:rsid w:val="002346D7"/>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6EE0"/>
    <w:rsid w:val="002371A0"/>
    <w:rsid w:val="002371B0"/>
    <w:rsid w:val="002373F0"/>
    <w:rsid w:val="0023744A"/>
    <w:rsid w:val="002374CD"/>
    <w:rsid w:val="002375BE"/>
    <w:rsid w:val="002377E6"/>
    <w:rsid w:val="002377F1"/>
    <w:rsid w:val="00237867"/>
    <w:rsid w:val="00237D0F"/>
    <w:rsid w:val="00237E5F"/>
    <w:rsid w:val="00240157"/>
    <w:rsid w:val="0024027A"/>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84"/>
    <w:rsid w:val="0024285B"/>
    <w:rsid w:val="00242C73"/>
    <w:rsid w:val="00242D5B"/>
    <w:rsid w:val="00242FE1"/>
    <w:rsid w:val="00243133"/>
    <w:rsid w:val="0024316F"/>
    <w:rsid w:val="002432AB"/>
    <w:rsid w:val="002432EC"/>
    <w:rsid w:val="0024368E"/>
    <w:rsid w:val="002438FA"/>
    <w:rsid w:val="00243BDE"/>
    <w:rsid w:val="00243C0D"/>
    <w:rsid w:val="00243C80"/>
    <w:rsid w:val="00243CA1"/>
    <w:rsid w:val="00243DBE"/>
    <w:rsid w:val="00243E8D"/>
    <w:rsid w:val="00243F8D"/>
    <w:rsid w:val="00243F9E"/>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B60"/>
    <w:rsid w:val="00245C74"/>
    <w:rsid w:val="00245D0A"/>
    <w:rsid w:val="00245FA8"/>
    <w:rsid w:val="0024618C"/>
    <w:rsid w:val="002461C7"/>
    <w:rsid w:val="002462B6"/>
    <w:rsid w:val="002462E2"/>
    <w:rsid w:val="0024654D"/>
    <w:rsid w:val="002466D3"/>
    <w:rsid w:val="00246B9F"/>
    <w:rsid w:val="00246BA9"/>
    <w:rsid w:val="00246D83"/>
    <w:rsid w:val="00246E3F"/>
    <w:rsid w:val="00246F20"/>
    <w:rsid w:val="0024705C"/>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2F11"/>
    <w:rsid w:val="00253244"/>
    <w:rsid w:val="00253491"/>
    <w:rsid w:val="002534D9"/>
    <w:rsid w:val="002537D6"/>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22A"/>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AF6"/>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BB6"/>
    <w:rsid w:val="00285E0B"/>
    <w:rsid w:val="00285E58"/>
    <w:rsid w:val="00285F89"/>
    <w:rsid w:val="00286060"/>
    <w:rsid w:val="00286200"/>
    <w:rsid w:val="00286560"/>
    <w:rsid w:val="002865B8"/>
    <w:rsid w:val="002869FA"/>
    <w:rsid w:val="00286C4D"/>
    <w:rsid w:val="00286C93"/>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7"/>
    <w:rsid w:val="00293DF7"/>
    <w:rsid w:val="002944CE"/>
    <w:rsid w:val="00294523"/>
    <w:rsid w:val="0029458E"/>
    <w:rsid w:val="00294667"/>
    <w:rsid w:val="00294976"/>
    <w:rsid w:val="00294B5B"/>
    <w:rsid w:val="00294D69"/>
    <w:rsid w:val="00294D9E"/>
    <w:rsid w:val="00294EB9"/>
    <w:rsid w:val="00295167"/>
    <w:rsid w:val="0029518F"/>
    <w:rsid w:val="002951C0"/>
    <w:rsid w:val="00295525"/>
    <w:rsid w:val="0029562A"/>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BA"/>
    <w:rsid w:val="002A2436"/>
    <w:rsid w:val="002A250E"/>
    <w:rsid w:val="002A25D0"/>
    <w:rsid w:val="002A28DC"/>
    <w:rsid w:val="002A28FD"/>
    <w:rsid w:val="002A29D5"/>
    <w:rsid w:val="002A2B00"/>
    <w:rsid w:val="002A2B7F"/>
    <w:rsid w:val="002A2C51"/>
    <w:rsid w:val="002A2D6A"/>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CC5"/>
    <w:rsid w:val="002A6DD2"/>
    <w:rsid w:val="002A6E5A"/>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CEA"/>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2F3E"/>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4C82"/>
    <w:rsid w:val="002B540E"/>
    <w:rsid w:val="002B54CD"/>
    <w:rsid w:val="002B561F"/>
    <w:rsid w:val="002B563D"/>
    <w:rsid w:val="002B57AE"/>
    <w:rsid w:val="002B5CF5"/>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DD0"/>
    <w:rsid w:val="002B7EE9"/>
    <w:rsid w:val="002C020B"/>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3B0D"/>
    <w:rsid w:val="002D40FB"/>
    <w:rsid w:val="002D4916"/>
    <w:rsid w:val="002D4AA1"/>
    <w:rsid w:val="002D4BD7"/>
    <w:rsid w:val="002D4BF9"/>
    <w:rsid w:val="002D4CB7"/>
    <w:rsid w:val="002D4E56"/>
    <w:rsid w:val="002D5020"/>
    <w:rsid w:val="002D52EF"/>
    <w:rsid w:val="002D54E6"/>
    <w:rsid w:val="002D55FD"/>
    <w:rsid w:val="002D5671"/>
    <w:rsid w:val="002D5903"/>
    <w:rsid w:val="002D5969"/>
    <w:rsid w:val="002D5B0C"/>
    <w:rsid w:val="002D5D3B"/>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668"/>
    <w:rsid w:val="002E6742"/>
    <w:rsid w:val="002E6D5C"/>
    <w:rsid w:val="002E6E5E"/>
    <w:rsid w:val="002E70CD"/>
    <w:rsid w:val="002E7257"/>
    <w:rsid w:val="002E74EB"/>
    <w:rsid w:val="002E765D"/>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12F"/>
    <w:rsid w:val="0031229D"/>
    <w:rsid w:val="00312321"/>
    <w:rsid w:val="0031240B"/>
    <w:rsid w:val="003129E6"/>
    <w:rsid w:val="00312B2F"/>
    <w:rsid w:val="00312BCF"/>
    <w:rsid w:val="00312C3E"/>
    <w:rsid w:val="00312DA8"/>
    <w:rsid w:val="00312F6D"/>
    <w:rsid w:val="0031321D"/>
    <w:rsid w:val="00313305"/>
    <w:rsid w:val="003135F8"/>
    <w:rsid w:val="00313964"/>
    <w:rsid w:val="00313A0F"/>
    <w:rsid w:val="00313BEE"/>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1A"/>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5A3"/>
    <w:rsid w:val="00323D09"/>
    <w:rsid w:val="00323D44"/>
    <w:rsid w:val="00323D4D"/>
    <w:rsid w:val="00323D7E"/>
    <w:rsid w:val="00323F23"/>
    <w:rsid w:val="00323F53"/>
    <w:rsid w:val="00323FCA"/>
    <w:rsid w:val="00324151"/>
    <w:rsid w:val="00324662"/>
    <w:rsid w:val="00324A35"/>
    <w:rsid w:val="00324B03"/>
    <w:rsid w:val="00324C93"/>
    <w:rsid w:val="00324DFC"/>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06"/>
    <w:rsid w:val="00332BA6"/>
    <w:rsid w:val="00332CFB"/>
    <w:rsid w:val="00332D65"/>
    <w:rsid w:val="00332E75"/>
    <w:rsid w:val="0033302C"/>
    <w:rsid w:val="00333052"/>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3016"/>
    <w:rsid w:val="0034319C"/>
    <w:rsid w:val="0034326E"/>
    <w:rsid w:val="0034337C"/>
    <w:rsid w:val="00343393"/>
    <w:rsid w:val="003433D6"/>
    <w:rsid w:val="0034355F"/>
    <w:rsid w:val="00343778"/>
    <w:rsid w:val="003439D8"/>
    <w:rsid w:val="00343A8B"/>
    <w:rsid w:val="00343F5A"/>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B8A"/>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25AC"/>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59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646"/>
    <w:rsid w:val="00377720"/>
    <w:rsid w:val="0037772E"/>
    <w:rsid w:val="0037776A"/>
    <w:rsid w:val="0037780D"/>
    <w:rsid w:val="0037785D"/>
    <w:rsid w:val="003779E8"/>
    <w:rsid w:val="00377A84"/>
    <w:rsid w:val="00377ABE"/>
    <w:rsid w:val="00377BC6"/>
    <w:rsid w:val="003800D5"/>
    <w:rsid w:val="0038034A"/>
    <w:rsid w:val="00380787"/>
    <w:rsid w:val="003808B6"/>
    <w:rsid w:val="00380928"/>
    <w:rsid w:val="00380AAC"/>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99D"/>
    <w:rsid w:val="00384A67"/>
    <w:rsid w:val="003854EA"/>
    <w:rsid w:val="0038556E"/>
    <w:rsid w:val="003856DD"/>
    <w:rsid w:val="003856E9"/>
    <w:rsid w:val="00385724"/>
    <w:rsid w:val="00385BC8"/>
    <w:rsid w:val="00385FAB"/>
    <w:rsid w:val="0038603E"/>
    <w:rsid w:val="003860CF"/>
    <w:rsid w:val="00386235"/>
    <w:rsid w:val="00386317"/>
    <w:rsid w:val="00386403"/>
    <w:rsid w:val="003868DE"/>
    <w:rsid w:val="00386A28"/>
    <w:rsid w:val="00386BBC"/>
    <w:rsid w:val="00386E4B"/>
    <w:rsid w:val="00387124"/>
    <w:rsid w:val="00387253"/>
    <w:rsid w:val="003872AD"/>
    <w:rsid w:val="0038730E"/>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C77"/>
    <w:rsid w:val="00392EB6"/>
    <w:rsid w:val="0039313E"/>
    <w:rsid w:val="00393376"/>
    <w:rsid w:val="003934B0"/>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0C3"/>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7EB"/>
    <w:rsid w:val="00396A2C"/>
    <w:rsid w:val="00396D27"/>
    <w:rsid w:val="00396F6A"/>
    <w:rsid w:val="003974E0"/>
    <w:rsid w:val="00397743"/>
    <w:rsid w:val="00397804"/>
    <w:rsid w:val="003978D1"/>
    <w:rsid w:val="00397A70"/>
    <w:rsid w:val="003A024B"/>
    <w:rsid w:val="003A03D8"/>
    <w:rsid w:val="003A05CB"/>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B69"/>
    <w:rsid w:val="003A2F02"/>
    <w:rsid w:val="003A31B7"/>
    <w:rsid w:val="003A3202"/>
    <w:rsid w:val="003A3456"/>
    <w:rsid w:val="003A35E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05D"/>
    <w:rsid w:val="003B5298"/>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069"/>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186"/>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8A2"/>
    <w:rsid w:val="003C6BF0"/>
    <w:rsid w:val="003C6E71"/>
    <w:rsid w:val="003C7152"/>
    <w:rsid w:val="003C71E6"/>
    <w:rsid w:val="003C76C4"/>
    <w:rsid w:val="003C7A55"/>
    <w:rsid w:val="003C7AA4"/>
    <w:rsid w:val="003C7CB3"/>
    <w:rsid w:val="003C7E60"/>
    <w:rsid w:val="003C7E78"/>
    <w:rsid w:val="003C7FF9"/>
    <w:rsid w:val="003D032F"/>
    <w:rsid w:val="003D04D4"/>
    <w:rsid w:val="003D0702"/>
    <w:rsid w:val="003D0A0C"/>
    <w:rsid w:val="003D0A57"/>
    <w:rsid w:val="003D0C1C"/>
    <w:rsid w:val="003D0D77"/>
    <w:rsid w:val="003D0DBE"/>
    <w:rsid w:val="003D0E57"/>
    <w:rsid w:val="003D0F3D"/>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32"/>
    <w:rsid w:val="003D31F5"/>
    <w:rsid w:val="003D33C3"/>
    <w:rsid w:val="003D36BF"/>
    <w:rsid w:val="003D38C7"/>
    <w:rsid w:val="003D3C8B"/>
    <w:rsid w:val="003D3D99"/>
    <w:rsid w:val="003D3F75"/>
    <w:rsid w:val="003D40D2"/>
    <w:rsid w:val="003D40EA"/>
    <w:rsid w:val="003D41EF"/>
    <w:rsid w:val="003D424E"/>
    <w:rsid w:val="003D4270"/>
    <w:rsid w:val="003D42DC"/>
    <w:rsid w:val="003D430E"/>
    <w:rsid w:val="003D4357"/>
    <w:rsid w:val="003D435C"/>
    <w:rsid w:val="003D4644"/>
    <w:rsid w:val="003D4892"/>
    <w:rsid w:val="003D4928"/>
    <w:rsid w:val="003D4CA1"/>
    <w:rsid w:val="003D4D02"/>
    <w:rsid w:val="003D4E7A"/>
    <w:rsid w:val="003D4E7C"/>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139"/>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A9"/>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71"/>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B82"/>
    <w:rsid w:val="003F7BF3"/>
    <w:rsid w:val="003F7C3E"/>
    <w:rsid w:val="003F7DAB"/>
    <w:rsid w:val="003F7DCD"/>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01"/>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D93"/>
    <w:rsid w:val="00410E85"/>
    <w:rsid w:val="00410F5F"/>
    <w:rsid w:val="00410F76"/>
    <w:rsid w:val="004112A4"/>
    <w:rsid w:val="004115D9"/>
    <w:rsid w:val="0041160A"/>
    <w:rsid w:val="00411692"/>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13A"/>
    <w:rsid w:val="0041754C"/>
    <w:rsid w:val="00417AE0"/>
    <w:rsid w:val="00417B8F"/>
    <w:rsid w:val="00417E05"/>
    <w:rsid w:val="00417E42"/>
    <w:rsid w:val="00417E8D"/>
    <w:rsid w:val="00417F83"/>
    <w:rsid w:val="00417FE3"/>
    <w:rsid w:val="00420023"/>
    <w:rsid w:val="0042005A"/>
    <w:rsid w:val="00420100"/>
    <w:rsid w:val="00420127"/>
    <w:rsid w:val="00420267"/>
    <w:rsid w:val="0042026B"/>
    <w:rsid w:val="0042040F"/>
    <w:rsid w:val="00420653"/>
    <w:rsid w:val="004206DA"/>
    <w:rsid w:val="004207F8"/>
    <w:rsid w:val="00420C40"/>
    <w:rsid w:val="00420CC1"/>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CBF"/>
    <w:rsid w:val="00422D10"/>
    <w:rsid w:val="00422D8F"/>
    <w:rsid w:val="00422DC3"/>
    <w:rsid w:val="00422F74"/>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46"/>
    <w:rsid w:val="0042569B"/>
    <w:rsid w:val="004258D1"/>
    <w:rsid w:val="00425AEB"/>
    <w:rsid w:val="0042601F"/>
    <w:rsid w:val="00426186"/>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550"/>
    <w:rsid w:val="004309CA"/>
    <w:rsid w:val="00430A0E"/>
    <w:rsid w:val="00430D45"/>
    <w:rsid w:val="00430D9B"/>
    <w:rsid w:val="00430E78"/>
    <w:rsid w:val="004311D4"/>
    <w:rsid w:val="0043162A"/>
    <w:rsid w:val="004317EA"/>
    <w:rsid w:val="00431BFA"/>
    <w:rsid w:val="00431C5B"/>
    <w:rsid w:val="00432123"/>
    <w:rsid w:val="00432304"/>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6CD"/>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96"/>
    <w:rsid w:val="004364FD"/>
    <w:rsid w:val="00436735"/>
    <w:rsid w:val="00436845"/>
    <w:rsid w:val="0043688E"/>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4F"/>
    <w:rsid w:val="00443198"/>
    <w:rsid w:val="004434C3"/>
    <w:rsid w:val="00443605"/>
    <w:rsid w:val="00443755"/>
    <w:rsid w:val="0044392F"/>
    <w:rsid w:val="00443CFA"/>
    <w:rsid w:val="0044406B"/>
    <w:rsid w:val="004440AF"/>
    <w:rsid w:val="004441F5"/>
    <w:rsid w:val="00444290"/>
    <w:rsid w:val="0044431E"/>
    <w:rsid w:val="00444395"/>
    <w:rsid w:val="00444406"/>
    <w:rsid w:val="004445F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E51"/>
    <w:rsid w:val="00446F1B"/>
    <w:rsid w:val="00446FFD"/>
    <w:rsid w:val="004471D2"/>
    <w:rsid w:val="00447757"/>
    <w:rsid w:val="0044794A"/>
    <w:rsid w:val="00447C6F"/>
    <w:rsid w:val="00447CE4"/>
    <w:rsid w:val="00447DE0"/>
    <w:rsid w:val="00450229"/>
    <w:rsid w:val="00450589"/>
    <w:rsid w:val="004505B0"/>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79"/>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48C"/>
    <w:rsid w:val="00473A3B"/>
    <w:rsid w:val="00473A65"/>
    <w:rsid w:val="00473CD5"/>
    <w:rsid w:val="00473EB2"/>
    <w:rsid w:val="00473F2E"/>
    <w:rsid w:val="00473F4F"/>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16C"/>
    <w:rsid w:val="00476418"/>
    <w:rsid w:val="00476647"/>
    <w:rsid w:val="00476870"/>
    <w:rsid w:val="004769FB"/>
    <w:rsid w:val="00476AC2"/>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B57"/>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8EA"/>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900"/>
    <w:rsid w:val="00497CE0"/>
    <w:rsid w:val="00497E57"/>
    <w:rsid w:val="00497F47"/>
    <w:rsid w:val="00497FB2"/>
    <w:rsid w:val="004A038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8A8"/>
    <w:rsid w:val="004A7936"/>
    <w:rsid w:val="004A7AB1"/>
    <w:rsid w:val="004A7CA3"/>
    <w:rsid w:val="004A7E5B"/>
    <w:rsid w:val="004B00F4"/>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515"/>
    <w:rsid w:val="004B6614"/>
    <w:rsid w:val="004B668F"/>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7E4"/>
    <w:rsid w:val="004C0813"/>
    <w:rsid w:val="004C082F"/>
    <w:rsid w:val="004C0882"/>
    <w:rsid w:val="004C08D9"/>
    <w:rsid w:val="004C09AD"/>
    <w:rsid w:val="004C09D7"/>
    <w:rsid w:val="004C0A44"/>
    <w:rsid w:val="004C0A7C"/>
    <w:rsid w:val="004C0B1F"/>
    <w:rsid w:val="004C0B95"/>
    <w:rsid w:val="004C0C8E"/>
    <w:rsid w:val="004C0CE5"/>
    <w:rsid w:val="004C0D29"/>
    <w:rsid w:val="004C0D40"/>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88C"/>
    <w:rsid w:val="004C298B"/>
    <w:rsid w:val="004C2B93"/>
    <w:rsid w:val="004C2CD1"/>
    <w:rsid w:val="004C2F20"/>
    <w:rsid w:val="004C2F79"/>
    <w:rsid w:val="004C30A8"/>
    <w:rsid w:val="004C313A"/>
    <w:rsid w:val="004C3295"/>
    <w:rsid w:val="004C33AA"/>
    <w:rsid w:val="004C37E9"/>
    <w:rsid w:val="004C3900"/>
    <w:rsid w:val="004C3D93"/>
    <w:rsid w:val="004C3DC5"/>
    <w:rsid w:val="004C3EEC"/>
    <w:rsid w:val="004C413A"/>
    <w:rsid w:val="004C4178"/>
    <w:rsid w:val="004C41BD"/>
    <w:rsid w:val="004C42AD"/>
    <w:rsid w:val="004C473E"/>
    <w:rsid w:val="004C4972"/>
    <w:rsid w:val="004C4C42"/>
    <w:rsid w:val="004C4DB8"/>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62"/>
    <w:rsid w:val="004C740D"/>
    <w:rsid w:val="004C76B6"/>
    <w:rsid w:val="004C7770"/>
    <w:rsid w:val="004C77B1"/>
    <w:rsid w:val="004C7859"/>
    <w:rsid w:val="004C7887"/>
    <w:rsid w:val="004C797D"/>
    <w:rsid w:val="004C7AE1"/>
    <w:rsid w:val="004C7B74"/>
    <w:rsid w:val="004C7CE8"/>
    <w:rsid w:val="004C7E52"/>
    <w:rsid w:val="004C7EDD"/>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DAC"/>
    <w:rsid w:val="004E1EAE"/>
    <w:rsid w:val="004E2073"/>
    <w:rsid w:val="004E2185"/>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786"/>
    <w:rsid w:val="004F08EA"/>
    <w:rsid w:val="004F0A31"/>
    <w:rsid w:val="004F0B5D"/>
    <w:rsid w:val="004F0D69"/>
    <w:rsid w:val="004F0D9A"/>
    <w:rsid w:val="004F1187"/>
    <w:rsid w:val="004F124E"/>
    <w:rsid w:val="004F1430"/>
    <w:rsid w:val="004F1579"/>
    <w:rsid w:val="004F1B97"/>
    <w:rsid w:val="004F1BA6"/>
    <w:rsid w:val="004F1D01"/>
    <w:rsid w:val="004F22B8"/>
    <w:rsid w:val="004F23A5"/>
    <w:rsid w:val="004F24A3"/>
    <w:rsid w:val="004F26D8"/>
    <w:rsid w:val="004F2850"/>
    <w:rsid w:val="004F28A3"/>
    <w:rsid w:val="004F2AEC"/>
    <w:rsid w:val="004F2C97"/>
    <w:rsid w:val="004F2D24"/>
    <w:rsid w:val="004F2F99"/>
    <w:rsid w:val="004F3266"/>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66F"/>
    <w:rsid w:val="004F4879"/>
    <w:rsid w:val="004F48A6"/>
    <w:rsid w:val="004F4A7A"/>
    <w:rsid w:val="004F4B31"/>
    <w:rsid w:val="004F4B3E"/>
    <w:rsid w:val="004F4BE4"/>
    <w:rsid w:val="004F4D8E"/>
    <w:rsid w:val="004F5031"/>
    <w:rsid w:val="004F517A"/>
    <w:rsid w:val="004F5207"/>
    <w:rsid w:val="004F541D"/>
    <w:rsid w:val="004F54BC"/>
    <w:rsid w:val="004F56DD"/>
    <w:rsid w:val="004F57AE"/>
    <w:rsid w:val="004F57FD"/>
    <w:rsid w:val="004F5882"/>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350"/>
    <w:rsid w:val="005043E5"/>
    <w:rsid w:val="00504417"/>
    <w:rsid w:val="00504540"/>
    <w:rsid w:val="0050468C"/>
    <w:rsid w:val="0050478E"/>
    <w:rsid w:val="00504797"/>
    <w:rsid w:val="005047B5"/>
    <w:rsid w:val="005047E4"/>
    <w:rsid w:val="00504919"/>
    <w:rsid w:val="00504A56"/>
    <w:rsid w:val="00504C52"/>
    <w:rsid w:val="00504D5A"/>
    <w:rsid w:val="00505248"/>
    <w:rsid w:val="0050570B"/>
    <w:rsid w:val="00505961"/>
    <w:rsid w:val="00505BA5"/>
    <w:rsid w:val="00505C2E"/>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A9"/>
    <w:rsid w:val="005164E8"/>
    <w:rsid w:val="005164FE"/>
    <w:rsid w:val="00516714"/>
    <w:rsid w:val="00516736"/>
    <w:rsid w:val="005167E0"/>
    <w:rsid w:val="005168C9"/>
    <w:rsid w:val="00516C0C"/>
    <w:rsid w:val="00516C8F"/>
    <w:rsid w:val="00516E4A"/>
    <w:rsid w:val="00516FD8"/>
    <w:rsid w:val="00517024"/>
    <w:rsid w:val="0051719B"/>
    <w:rsid w:val="005171B4"/>
    <w:rsid w:val="0051770E"/>
    <w:rsid w:val="005177FD"/>
    <w:rsid w:val="0051799C"/>
    <w:rsid w:val="005179B2"/>
    <w:rsid w:val="00517BC2"/>
    <w:rsid w:val="00517BD1"/>
    <w:rsid w:val="00517E44"/>
    <w:rsid w:val="00517F32"/>
    <w:rsid w:val="00520098"/>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EE6"/>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37F"/>
    <w:rsid w:val="00527493"/>
    <w:rsid w:val="005277F4"/>
    <w:rsid w:val="00527911"/>
    <w:rsid w:val="00527BB9"/>
    <w:rsid w:val="00527BC8"/>
    <w:rsid w:val="00527BDD"/>
    <w:rsid w:val="00527D9A"/>
    <w:rsid w:val="00527E67"/>
    <w:rsid w:val="00527ECD"/>
    <w:rsid w:val="00527FD2"/>
    <w:rsid w:val="00530173"/>
    <w:rsid w:val="005302C4"/>
    <w:rsid w:val="00530AA5"/>
    <w:rsid w:val="00530B38"/>
    <w:rsid w:val="00530F38"/>
    <w:rsid w:val="00531552"/>
    <w:rsid w:val="0053158C"/>
    <w:rsid w:val="005315C4"/>
    <w:rsid w:val="00531C84"/>
    <w:rsid w:val="00531D31"/>
    <w:rsid w:val="00531F69"/>
    <w:rsid w:val="0053201A"/>
    <w:rsid w:val="00532322"/>
    <w:rsid w:val="0053237D"/>
    <w:rsid w:val="00532432"/>
    <w:rsid w:val="00532443"/>
    <w:rsid w:val="00532662"/>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E37"/>
    <w:rsid w:val="00534107"/>
    <w:rsid w:val="0053438A"/>
    <w:rsid w:val="0053438B"/>
    <w:rsid w:val="005344BA"/>
    <w:rsid w:val="005345B8"/>
    <w:rsid w:val="00534B40"/>
    <w:rsid w:val="00534CFE"/>
    <w:rsid w:val="00534F58"/>
    <w:rsid w:val="0053519E"/>
    <w:rsid w:val="00535741"/>
    <w:rsid w:val="00535774"/>
    <w:rsid w:val="00535978"/>
    <w:rsid w:val="00535A1A"/>
    <w:rsid w:val="00535A6D"/>
    <w:rsid w:val="00535AD4"/>
    <w:rsid w:val="00535BE9"/>
    <w:rsid w:val="00535DB8"/>
    <w:rsid w:val="00535F05"/>
    <w:rsid w:val="00535F27"/>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C2"/>
    <w:rsid w:val="005401DE"/>
    <w:rsid w:val="00540816"/>
    <w:rsid w:val="00540B7B"/>
    <w:rsid w:val="00540BAA"/>
    <w:rsid w:val="00540D0E"/>
    <w:rsid w:val="00540ECF"/>
    <w:rsid w:val="00540F56"/>
    <w:rsid w:val="00540FCF"/>
    <w:rsid w:val="00540FDA"/>
    <w:rsid w:val="00540FE8"/>
    <w:rsid w:val="005415EE"/>
    <w:rsid w:val="00541875"/>
    <w:rsid w:val="0054196B"/>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67"/>
    <w:rsid w:val="00544985"/>
    <w:rsid w:val="00544A87"/>
    <w:rsid w:val="00545019"/>
    <w:rsid w:val="00545038"/>
    <w:rsid w:val="00545095"/>
    <w:rsid w:val="00545184"/>
    <w:rsid w:val="0054533C"/>
    <w:rsid w:val="0054558F"/>
    <w:rsid w:val="00545736"/>
    <w:rsid w:val="0054579D"/>
    <w:rsid w:val="00545AA1"/>
    <w:rsid w:val="00545C4D"/>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45B"/>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35"/>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4DC0"/>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6A"/>
    <w:rsid w:val="005572D3"/>
    <w:rsid w:val="005572D4"/>
    <w:rsid w:val="00557313"/>
    <w:rsid w:val="005573C6"/>
    <w:rsid w:val="00557943"/>
    <w:rsid w:val="00557B70"/>
    <w:rsid w:val="00557CCD"/>
    <w:rsid w:val="00557D34"/>
    <w:rsid w:val="00557E04"/>
    <w:rsid w:val="0056045F"/>
    <w:rsid w:val="00560666"/>
    <w:rsid w:val="005608D5"/>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6B9"/>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A6"/>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5F2"/>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0BC"/>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416"/>
    <w:rsid w:val="00585508"/>
    <w:rsid w:val="00585821"/>
    <w:rsid w:val="005858AA"/>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8E2"/>
    <w:rsid w:val="005959AF"/>
    <w:rsid w:val="00596009"/>
    <w:rsid w:val="00596337"/>
    <w:rsid w:val="0059657D"/>
    <w:rsid w:val="00596750"/>
    <w:rsid w:val="0059691A"/>
    <w:rsid w:val="00596BFD"/>
    <w:rsid w:val="00596C90"/>
    <w:rsid w:val="00596CCF"/>
    <w:rsid w:val="00596E23"/>
    <w:rsid w:val="00596F77"/>
    <w:rsid w:val="00597049"/>
    <w:rsid w:val="00597306"/>
    <w:rsid w:val="0059748D"/>
    <w:rsid w:val="0059753D"/>
    <w:rsid w:val="00597568"/>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05"/>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65C"/>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2B"/>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9A"/>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70D"/>
    <w:rsid w:val="005C7A02"/>
    <w:rsid w:val="005C7ABE"/>
    <w:rsid w:val="005C7B16"/>
    <w:rsid w:val="005C7BF1"/>
    <w:rsid w:val="005C7C23"/>
    <w:rsid w:val="005C7DBD"/>
    <w:rsid w:val="005C7E1B"/>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34"/>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709"/>
    <w:rsid w:val="005D4861"/>
    <w:rsid w:val="005D4975"/>
    <w:rsid w:val="005D4AAA"/>
    <w:rsid w:val="005D4E48"/>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60"/>
    <w:rsid w:val="005E4186"/>
    <w:rsid w:val="005E4453"/>
    <w:rsid w:val="005E45AB"/>
    <w:rsid w:val="005E4856"/>
    <w:rsid w:val="005E49F0"/>
    <w:rsid w:val="005E4CE3"/>
    <w:rsid w:val="005E4D3F"/>
    <w:rsid w:val="005E4FB1"/>
    <w:rsid w:val="005E508C"/>
    <w:rsid w:val="005E509F"/>
    <w:rsid w:val="005E53D1"/>
    <w:rsid w:val="005E5434"/>
    <w:rsid w:val="005E5485"/>
    <w:rsid w:val="005E54C2"/>
    <w:rsid w:val="005E553F"/>
    <w:rsid w:val="005E56FE"/>
    <w:rsid w:val="005E577A"/>
    <w:rsid w:val="005E587B"/>
    <w:rsid w:val="005E5A19"/>
    <w:rsid w:val="005E5CCC"/>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BD7"/>
    <w:rsid w:val="005F5F08"/>
    <w:rsid w:val="005F5F1D"/>
    <w:rsid w:val="005F5F76"/>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7FD"/>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43"/>
    <w:rsid w:val="00602460"/>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5E1"/>
    <w:rsid w:val="00611607"/>
    <w:rsid w:val="00611AC1"/>
    <w:rsid w:val="00611B4B"/>
    <w:rsid w:val="00611C46"/>
    <w:rsid w:val="00611D7D"/>
    <w:rsid w:val="006125DA"/>
    <w:rsid w:val="00612762"/>
    <w:rsid w:val="006128DB"/>
    <w:rsid w:val="00612AC8"/>
    <w:rsid w:val="00612B00"/>
    <w:rsid w:val="00613125"/>
    <w:rsid w:val="00613601"/>
    <w:rsid w:val="006136D8"/>
    <w:rsid w:val="006138F8"/>
    <w:rsid w:val="00613D9A"/>
    <w:rsid w:val="00614475"/>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8F1"/>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D4E"/>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2C3"/>
    <w:rsid w:val="006254C1"/>
    <w:rsid w:val="00625680"/>
    <w:rsid w:val="006256B2"/>
    <w:rsid w:val="0062576E"/>
    <w:rsid w:val="00625776"/>
    <w:rsid w:val="00625822"/>
    <w:rsid w:val="00625B76"/>
    <w:rsid w:val="006262B5"/>
    <w:rsid w:val="0062648F"/>
    <w:rsid w:val="00626584"/>
    <w:rsid w:val="006266FA"/>
    <w:rsid w:val="006266FB"/>
    <w:rsid w:val="0062673A"/>
    <w:rsid w:val="00626A34"/>
    <w:rsid w:val="00626AA4"/>
    <w:rsid w:val="00626B0F"/>
    <w:rsid w:val="00626B20"/>
    <w:rsid w:val="00626BEE"/>
    <w:rsid w:val="00626D97"/>
    <w:rsid w:val="00626EA1"/>
    <w:rsid w:val="00626F2B"/>
    <w:rsid w:val="006270D9"/>
    <w:rsid w:val="006271DB"/>
    <w:rsid w:val="00627215"/>
    <w:rsid w:val="00627604"/>
    <w:rsid w:val="00627759"/>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D7"/>
    <w:rsid w:val="006364E5"/>
    <w:rsid w:val="006365E5"/>
    <w:rsid w:val="00636E33"/>
    <w:rsid w:val="00636EAD"/>
    <w:rsid w:val="006370E2"/>
    <w:rsid w:val="006372B9"/>
    <w:rsid w:val="006372E2"/>
    <w:rsid w:val="0063746F"/>
    <w:rsid w:val="006374F7"/>
    <w:rsid w:val="0063750A"/>
    <w:rsid w:val="006375B2"/>
    <w:rsid w:val="006378BB"/>
    <w:rsid w:val="006378BF"/>
    <w:rsid w:val="00637A1A"/>
    <w:rsid w:val="00637BF0"/>
    <w:rsid w:val="006404A2"/>
    <w:rsid w:val="00640631"/>
    <w:rsid w:val="006409A7"/>
    <w:rsid w:val="00640B11"/>
    <w:rsid w:val="00640C48"/>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19"/>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EA"/>
    <w:rsid w:val="00642D48"/>
    <w:rsid w:val="00642DF7"/>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5004C"/>
    <w:rsid w:val="006507B8"/>
    <w:rsid w:val="00650804"/>
    <w:rsid w:val="006509CC"/>
    <w:rsid w:val="00650A04"/>
    <w:rsid w:val="00650B75"/>
    <w:rsid w:val="00650D14"/>
    <w:rsid w:val="00650DCD"/>
    <w:rsid w:val="00651074"/>
    <w:rsid w:val="00651079"/>
    <w:rsid w:val="006510CB"/>
    <w:rsid w:val="006510F8"/>
    <w:rsid w:val="006513F5"/>
    <w:rsid w:val="006517B8"/>
    <w:rsid w:val="0065193A"/>
    <w:rsid w:val="006519D3"/>
    <w:rsid w:val="006519F9"/>
    <w:rsid w:val="006519FF"/>
    <w:rsid w:val="00651A36"/>
    <w:rsid w:val="00651A40"/>
    <w:rsid w:val="00651BAE"/>
    <w:rsid w:val="00651C1F"/>
    <w:rsid w:val="00651C2F"/>
    <w:rsid w:val="00651E91"/>
    <w:rsid w:val="00651F32"/>
    <w:rsid w:val="0065228E"/>
    <w:rsid w:val="00652639"/>
    <w:rsid w:val="006527E0"/>
    <w:rsid w:val="00652887"/>
    <w:rsid w:val="006528BE"/>
    <w:rsid w:val="00652B58"/>
    <w:rsid w:val="00652B76"/>
    <w:rsid w:val="00652B9E"/>
    <w:rsid w:val="00652C44"/>
    <w:rsid w:val="00652DFC"/>
    <w:rsid w:val="00653002"/>
    <w:rsid w:val="00653184"/>
    <w:rsid w:val="00653245"/>
    <w:rsid w:val="00653321"/>
    <w:rsid w:val="00653549"/>
    <w:rsid w:val="00653606"/>
    <w:rsid w:val="006537DA"/>
    <w:rsid w:val="0065394B"/>
    <w:rsid w:val="006539EF"/>
    <w:rsid w:val="00653A7E"/>
    <w:rsid w:val="00653C3A"/>
    <w:rsid w:val="00653D36"/>
    <w:rsid w:val="00653E48"/>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584"/>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66E"/>
    <w:rsid w:val="00661731"/>
    <w:rsid w:val="00661D23"/>
    <w:rsid w:val="00661FB7"/>
    <w:rsid w:val="006620FF"/>
    <w:rsid w:val="0066257B"/>
    <w:rsid w:val="00662A2A"/>
    <w:rsid w:val="00663409"/>
    <w:rsid w:val="00663440"/>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49"/>
    <w:rsid w:val="00674850"/>
    <w:rsid w:val="00674B84"/>
    <w:rsid w:val="00674D47"/>
    <w:rsid w:val="00674E3D"/>
    <w:rsid w:val="0067501A"/>
    <w:rsid w:val="00675093"/>
    <w:rsid w:val="00675208"/>
    <w:rsid w:val="006752BB"/>
    <w:rsid w:val="006754B4"/>
    <w:rsid w:val="00675557"/>
    <w:rsid w:val="00675AB9"/>
    <w:rsid w:val="00675B29"/>
    <w:rsid w:val="00675D90"/>
    <w:rsid w:val="006760C1"/>
    <w:rsid w:val="00676164"/>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547"/>
    <w:rsid w:val="0068460A"/>
    <w:rsid w:val="00684664"/>
    <w:rsid w:val="0068490B"/>
    <w:rsid w:val="00684B17"/>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1A3"/>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89B"/>
    <w:rsid w:val="00691A14"/>
    <w:rsid w:val="00691B1D"/>
    <w:rsid w:val="00691B48"/>
    <w:rsid w:val="00691CF4"/>
    <w:rsid w:val="00691D37"/>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07"/>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6C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64C"/>
    <w:rsid w:val="006A678F"/>
    <w:rsid w:val="006A681D"/>
    <w:rsid w:val="006A6904"/>
    <w:rsid w:val="006A69EF"/>
    <w:rsid w:val="006A6AA0"/>
    <w:rsid w:val="006A6C85"/>
    <w:rsid w:val="006A6E24"/>
    <w:rsid w:val="006A6E27"/>
    <w:rsid w:val="006A6E81"/>
    <w:rsid w:val="006A6F0C"/>
    <w:rsid w:val="006A7005"/>
    <w:rsid w:val="006A73E5"/>
    <w:rsid w:val="006A73EE"/>
    <w:rsid w:val="006A7481"/>
    <w:rsid w:val="006A7DD2"/>
    <w:rsid w:val="006A7E9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057"/>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982"/>
    <w:rsid w:val="006C0BBB"/>
    <w:rsid w:val="006C0D0A"/>
    <w:rsid w:val="006C0DFF"/>
    <w:rsid w:val="006C0F44"/>
    <w:rsid w:val="006C10B6"/>
    <w:rsid w:val="006C15DA"/>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4B"/>
    <w:rsid w:val="006C46B0"/>
    <w:rsid w:val="006C46D2"/>
    <w:rsid w:val="006C4736"/>
    <w:rsid w:val="006C4908"/>
    <w:rsid w:val="006C4925"/>
    <w:rsid w:val="006C4D41"/>
    <w:rsid w:val="006C4F25"/>
    <w:rsid w:val="006C4F7E"/>
    <w:rsid w:val="006C50EA"/>
    <w:rsid w:val="006C529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88"/>
    <w:rsid w:val="006C6DCA"/>
    <w:rsid w:val="006C6E1C"/>
    <w:rsid w:val="006C70AF"/>
    <w:rsid w:val="006C70CD"/>
    <w:rsid w:val="006C7149"/>
    <w:rsid w:val="006C7234"/>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59"/>
    <w:rsid w:val="006D4271"/>
    <w:rsid w:val="006D434A"/>
    <w:rsid w:val="006D44A2"/>
    <w:rsid w:val="006D44F9"/>
    <w:rsid w:val="006D4930"/>
    <w:rsid w:val="006D4A2A"/>
    <w:rsid w:val="006D4A6A"/>
    <w:rsid w:val="006D4BAB"/>
    <w:rsid w:val="006D4D75"/>
    <w:rsid w:val="006D5287"/>
    <w:rsid w:val="006D55C1"/>
    <w:rsid w:val="006D561C"/>
    <w:rsid w:val="006D5F8E"/>
    <w:rsid w:val="006D5FAB"/>
    <w:rsid w:val="006D6230"/>
    <w:rsid w:val="006D63A0"/>
    <w:rsid w:val="006D63D1"/>
    <w:rsid w:val="006D646C"/>
    <w:rsid w:val="006D667A"/>
    <w:rsid w:val="006D669D"/>
    <w:rsid w:val="006D68AA"/>
    <w:rsid w:val="006D6A0C"/>
    <w:rsid w:val="006D6A75"/>
    <w:rsid w:val="006D6A89"/>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9D"/>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A31"/>
    <w:rsid w:val="006F1AD4"/>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318"/>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03E"/>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79E"/>
    <w:rsid w:val="00703A88"/>
    <w:rsid w:val="00703BC6"/>
    <w:rsid w:val="00703D1D"/>
    <w:rsid w:val="00704053"/>
    <w:rsid w:val="007040BD"/>
    <w:rsid w:val="0070422C"/>
    <w:rsid w:val="00704388"/>
    <w:rsid w:val="00704671"/>
    <w:rsid w:val="00704717"/>
    <w:rsid w:val="0070473B"/>
    <w:rsid w:val="0070487D"/>
    <w:rsid w:val="00704BA0"/>
    <w:rsid w:val="00704D35"/>
    <w:rsid w:val="00704DA0"/>
    <w:rsid w:val="00704E15"/>
    <w:rsid w:val="00704F6E"/>
    <w:rsid w:val="00704FC9"/>
    <w:rsid w:val="00705149"/>
    <w:rsid w:val="00705280"/>
    <w:rsid w:val="007054BC"/>
    <w:rsid w:val="00705578"/>
    <w:rsid w:val="007058F8"/>
    <w:rsid w:val="00705A51"/>
    <w:rsid w:val="00705C2B"/>
    <w:rsid w:val="00705CE0"/>
    <w:rsid w:val="00705D16"/>
    <w:rsid w:val="00705D44"/>
    <w:rsid w:val="00705D4C"/>
    <w:rsid w:val="00705DA8"/>
    <w:rsid w:val="007061C3"/>
    <w:rsid w:val="007064C0"/>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2"/>
    <w:rsid w:val="00712F9B"/>
    <w:rsid w:val="0071315E"/>
    <w:rsid w:val="00713198"/>
    <w:rsid w:val="00713313"/>
    <w:rsid w:val="00713578"/>
    <w:rsid w:val="0071369C"/>
    <w:rsid w:val="00713B21"/>
    <w:rsid w:val="00713E91"/>
    <w:rsid w:val="007140BB"/>
    <w:rsid w:val="00714121"/>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828"/>
    <w:rsid w:val="00723C3A"/>
    <w:rsid w:val="00723EB1"/>
    <w:rsid w:val="00724070"/>
    <w:rsid w:val="00724426"/>
    <w:rsid w:val="0072452F"/>
    <w:rsid w:val="0072460A"/>
    <w:rsid w:val="00724720"/>
    <w:rsid w:val="00724AF5"/>
    <w:rsid w:val="00724C3A"/>
    <w:rsid w:val="00724CA4"/>
    <w:rsid w:val="00724E58"/>
    <w:rsid w:val="00724E5B"/>
    <w:rsid w:val="00725436"/>
    <w:rsid w:val="007255C0"/>
    <w:rsid w:val="0072579F"/>
    <w:rsid w:val="00725837"/>
    <w:rsid w:val="007259D1"/>
    <w:rsid w:val="00725A9B"/>
    <w:rsid w:val="00725B8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56"/>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CFD"/>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58"/>
    <w:rsid w:val="00736B83"/>
    <w:rsid w:val="00736E27"/>
    <w:rsid w:val="00736EBB"/>
    <w:rsid w:val="00736EFC"/>
    <w:rsid w:val="00736F38"/>
    <w:rsid w:val="00736FC3"/>
    <w:rsid w:val="007375DC"/>
    <w:rsid w:val="00737949"/>
    <w:rsid w:val="0073797A"/>
    <w:rsid w:val="00737F30"/>
    <w:rsid w:val="00740172"/>
    <w:rsid w:val="007401F1"/>
    <w:rsid w:val="00740251"/>
    <w:rsid w:val="00740371"/>
    <w:rsid w:val="007405F5"/>
    <w:rsid w:val="007406C5"/>
    <w:rsid w:val="0074072F"/>
    <w:rsid w:val="0074079D"/>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8F1"/>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8B"/>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654"/>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2F1B"/>
    <w:rsid w:val="0076319C"/>
    <w:rsid w:val="007631DE"/>
    <w:rsid w:val="007633B3"/>
    <w:rsid w:val="007634B5"/>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430"/>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3B3"/>
    <w:rsid w:val="0077656F"/>
    <w:rsid w:val="0077669B"/>
    <w:rsid w:val="007768C6"/>
    <w:rsid w:val="007768CB"/>
    <w:rsid w:val="00776E96"/>
    <w:rsid w:val="00776FFD"/>
    <w:rsid w:val="00777001"/>
    <w:rsid w:val="0077713D"/>
    <w:rsid w:val="007771F1"/>
    <w:rsid w:val="007772CB"/>
    <w:rsid w:val="0077734F"/>
    <w:rsid w:val="00777652"/>
    <w:rsid w:val="00777887"/>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9CE"/>
    <w:rsid w:val="00782B5E"/>
    <w:rsid w:val="00782B6D"/>
    <w:rsid w:val="00782DC7"/>
    <w:rsid w:val="00783082"/>
    <w:rsid w:val="00783302"/>
    <w:rsid w:val="00783363"/>
    <w:rsid w:val="00783405"/>
    <w:rsid w:val="007834A8"/>
    <w:rsid w:val="00783598"/>
    <w:rsid w:val="0078362C"/>
    <w:rsid w:val="007836DE"/>
    <w:rsid w:val="0078375D"/>
    <w:rsid w:val="007837AC"/>
    <w:rsid w:val="00783B0C"/>
    <w:rsid w:val="00783B6A"/>
    <w:rsid w:val="00783B75"/>
    <w:rsid w:val="00783D8C"/>
    <w:rsid w:val="00783DCA"/>
    <w:rsid w:val="00783F57"/>
    <w:rsid w:val="007843A5"/>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BA4"/>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1F"/>
    <w:rsid w:val="00792150"/>
    <w:rsid w:val="00792295"/>
    <w:rsid w:val="007923BE"/>
    <w:rsid w:val="0079242E"/>
    <w:rsid w:val="00792473"/>
    <w:rsid w:val="00792652"/>
    <w:rsid w:val="007926A9"/>
    <w:rsid w:val="00792A75"/>
    <w:rsid w:val="00792B0E"/>
    <w:rsid w:val="00792B16"/>
    <w:rsid w:val="00792C73"/>
    <w:rsid w:val="00792CF6"/>
    <w:rsid w:val="00792D21"/>
    <w:rsid w:val="00792D47"/>
    <w:rsid w:val="007931A5"/>
    <w:rsid w:val="00793313"/>
    <w:rsid w:val="007933D4"/>
    <w:rsid w:val="0079347E"/>
    <w:rsid w:val="007935D8"/>
    <w:rsid w:val="007936C4"/>
    <w:rsid w:val="0079385F"/>
    <w:rsid w:val="0079389E"/>
    <w:rsid w:val="00793C72"/>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56C"/>
    <w:rsid w:val="00795976"/>
    <w:rsid w:val="00795A6B"/>
    <w:rsid w:val="00795D01"/>
    <w:rsid w:val="00795D83"/>
    <w:rsid w:val="00795E9C"/>
    <w:rsid w:val="00795F68"/>
    <w:rsid w:val="00795FDF"/>
    <w:rsid w:val="0079614F"/>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DB0"/>
    <w:rsid w:val="007A2F94"/>
    <w:rsid w:val="007A3108"/>
    <w:rsid w:val="007A3144"/>
    <w:rsid w:val="007A349C"/>
    <w:rsid w:val="007A3639"/>
    <w:rsid w:val="007A363A"/>
    <w:rsid w:val="007A36A8"/>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F8"/>
    <w:rsid w:val="007A5337"/>
    <w:rsid w:val="007A5407"/>
    <w:rsid w:val="007A5759"/>
    <w:rsid w:val="007A5CB7"/>
    <w:rsid w:val="007A5CE5"/>
    <w:rsid w:val="007A5DE7"/>
    <w:rsid w:val="007A5F3F"/>
    <w:rsid w:val="007A61E1"/>
    <w:rsid w:val="007A62CD"/>
    <w:rsid w:val="007A63D3"/>
    <w:rsid w:val="007A647E"/>
    <w:rsid w:val="007A6712"/>
    <w:rsid w:val="007A6840"/>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85C"/>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67C"/>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5FA9"/>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A44"/>
    <w:rsid w:val="007E1A57"/>
    <w:rsid w:val="007E1C2C"/>
    <w:rsid w:val="007E1CCF"/>
    <w:rsid w:val="007E1E22"/>
    <w:rsid w:val="007E20C7"/>
    <w:rsid w:val="007E20EA"/>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49"/>
    <w:rsid w:val="007E4EF5"/>
    <w:rsid w:val="007E51D6"/>
    <w:rsid w:val="007E546C"/>
    <w:rsid w:val="007E5506"/>
    <w:rsid w:val="007E5507"/>
    <w:rsid w:val="007E566A"/>
    <w:rsid w:val="007E56C9"/>
    <w:rsid w:val="007E58FB"/>
    <w:rsid w:val="007E5F93"/>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B73"/>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25"/>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5E6"/>
    <w:rsid w:val="007F365A"/>
    <w:rsid w:val="007F3919"/>
    <w:rsid w:val="007F3AC8"/>
    <w:rsid w:val="007F3C58"/>
    <w:rsid w:val="007F3D56"/>
    <w:rsid w:val="007F3F6A"/>
    <w:rsid w:val="007F41A8"/>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60"/>
    <w:rsid w:val="00802838"/>
    <w:rsid w:val="0080284A"/>
    <w:rsid w:val="00802945"/>
    <w:rsid w:val="00802C1A"/>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863"/>
    <w:rsid w:val="00812981"/>
    <w:rsid w:val="00812FF4"/>
    <w:rsid w:val="008131BD"/>
    <w:rsid w:val="0081328D"/>
    <w:rsid w:val="0081362A"/>
    <w:rsid w:val="00813886"/>
    <w:rsid w:val="008138D0"/>
    <w:rsid w:val="00813C77"/>
    <w:rsid w:val="0081414B"/>
    <w:rsid w:val="0081416C"/>
    <w:rsid w:val="00814207"/>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0D4"/>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30"/>
    <w:rsid w:val="008254FC"/>
    <w:rsid w:val="00825638"/>
    <w:rsid w:val="008257AD"/>
    <w:rsid w:val="008259B2"/>
    <w:rsid w:val="00825B14"/>
    <w:rsid w:val="00825C16"/>
    <w:rsid w:val="00825CDE"/>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17"/>
    <w:rsid w:val="008379A1"/>
    <w:rsid w:val="008379CB"/>
    <w:rsid w:val="00837B37"/>
    <w:rsid w:val="00837B83"/>
    <w:rsid w:val="00837B8A"/>
    <w:rsid w:val="00837E04"/>
    <w:rsid w:val="00837EA8"/>
    <w:rsid w:val="00837FDB"/>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50C"/>
    <w:rsid w:val="00843700"/>
    <w:rsid w:val="0084372B"/>
    <w:rsid w:val="008437AF"/>
    <w:rsid w:val="0084401C"/>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9B9"/>
    <w:rsid w:val="00846DCB"/>
    <w:rsid w:val="00846E40"/>
    <w:rsid w:val="00846F5F"/>
    <w:rsid w:val="0084705C"/>
    <w:rsid w:val="00847082"/>
    <w:rsid w:val="008470AB"/>
    <w:rsid w:val="00847181"/>
    <w:rsid w:val="0084740A"/>
    <w:rsid w:val="008474CA"/>
    <w:rsid w:val="00847579"/>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14C"/>
    <w:rsid w:val="008543FB"/>
    <w:rsid w:val="0085474F"/>
    <w:rsid w:val="00854C09"/>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912"/>
    <w:rsid w:val="00862A75"/>
    <w:rsid w:val="00862E17"/>
    <w:rsid w:val="00863178"/>
    <w:rsid w:val="0086330C"/>
    <w:rsid w:val="008634C2"/>
    <w:rsid w:val="008635F6"/>
    <w:rsid w:val="00863ADA"/>
    <w:rsid w:val="00863C47"/>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30"/>
    <w:rsid w:val="008666DF"/>
    <w:rsid w:val="00866D64"/>
    <w:rsid w:val="00866DB4"/>
    <w:rsid w:val="00866DF5"/>
    <w:rsid w:val="00866EA7"/>
    <w:rsid w:val="00866F82"/>
    <w:rsid w:val="00866F84"/>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C9B"/>
    <w:rsid w:val="00872DEE"/>
    <w:rsid w:val="00872F2F"/>
    <w:rsid w:val="00872F8A"/>
    <w:rsid w:val="00873203"/>
    <w:rsid w:val="008735D0"/>
    <w:rsid w:val="00873705"/>
    <w:rsid w:val="00873738"/>
    <w:rsid w:val="0087375F"/>
    <w:rsid w:val="00873798"/>
    <w:rsid w:val="008737ED"/>
    <w:rsid w:val="008738ED"/>
    <w:rsid w:val="00873A10"/>
    <w:rsid w:val="00873AE2"/>
    <w:rsid w:val="00873B52"/>
    <w:rsid w:val="00873DD8"/>
    <w:rsid w:val="00873E63"/>
    <w:rsid w:val="00873E97"/>
    <w:rsid w:val="00873F38"/>
    <w:rsid w:val="00873F86"/>
    <w:rsid w:val="008740AA"/>
    <w:rsid w:val="008741A1"/>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30B"/>
    <w:rsid w:val="00876463"/>
    <w:rsid w:val="00876801"/>
    <w:rsid w:val="0087697C"/>
    <w:rsid w:val="00876A87"/>
    <w:rsid w:val="00876D1E"/>
    <w:rsid w:val="00876E46"/>
    <w:rsid w:val="008772CA"/>
    <w:rsid w:val="0087748D"/>
    <w:rsid w:val="00877965"/>
    <w:rsid w:val="00877A7C"/>
    <w:rsid w:val="00877E6F"/>
    <w:rsid w:val="00880144"/>
    <w:rsid w:val="008802BF"/>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9B8"/>
    <w:rsid w:val="00884ACC"/>
    <w:rsid w:val="00884B8C"/>
    <w:rsid w:val="00884D2E"/>
    <w:rsid w:val="008851DF"/>
    <w:rsid w:val="00885217"/>
    <w:rsid w:val="008853B2"/>
    <w:rsid w:val="00885506"/>
    <w:rsid w:val="0088569F"/>
    <w:rsid w:val="008858A8"/>
    <w:rsid w:val="00885914"/>
    <w:rsid w:val="00885F7B"/>
    <w:rsid w:val="00885FC0"/>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11"/>
    <w:rsid w:val="00896BEB"/>
    <w:rsid w:val="00896CCB"/>
    <w:rsid w:val="00896F5A"/>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0A7"/>
    <w:rsid w:val="008A7117"/>
    <w:rsid w:val="008A712D"/>
    <w:rsid w:val="008A72C6"/>
    <w:rsid w:val="008A7409"/>
    <w:rsid w:val="008A79FB"/>
    <w:rsid w:val="008A7B97"/>
    <w:rsid w:val="008A7C61"/>
    <w:rsid w:val="008A7D18"/>
    <w:rsid w:val="008A7DA6"/>
    <w:rsid w:val="008A7EC9"/>
    <w:rsid w:val="008B0052"/>
    <w:rsid w:val="008B009A"/>
    <w:rsid w:val="008B04A8"/>
    <w:rsid w:val="008B06B5"/>
    <w:rsid w:val="008B06C1"/>
    <w:rsid w:val="008B0A3A"/>
    <w:rsid w:val="008B0AB6"/>
    <w:rsid w:val="008B0D51"/>
    <w:rsid w:val="008B0F22"/>
    <w:rsid w:val="008B12C0"/>
    <w:rsid w:val="008B1499"/>
    <w:rsid w:val="008B14C2"/>
    <w:rsid w:val="008B173A"/>
    <w:rsid w:val="008B187A"/>
    <w:rsid w:val="008B1C57"/>
    <w:rsid w:val="008B2088"/>
    <w:rsid w:val="008B2188"/>
    <w:rsid w:val="008B221D"/>
    <w:rsid w:val="008B2255"/>
    <w:rsid w:val="008B235D"/>
    <w:rsid w:val="008B2437"/>
    <w:rsid w:val="008B243A"/>
    <w:rsid w:val="008B251B"/>
    <w:rsid w:val="008B2574"/>
    <w:rsid w:val="008B26BB"/>
    <w:rsid w:val="008B27FF"/>
    <w:rsid w:val="008B2928"/>
    <w:rsid w:val="008B2A71"/>
    <w:rsid w:val="008B2C5B"/>
    <w:rsid w:val="008B2EA4"/>
    <w:rsid w:val="008B31CE"/>
    <w:rsid w:val="008B344A"/>
    <w:rsid w:val="008B3588"/>
    <w:rsid w:val="008B3590"/>
    <w:rsid w:val="008B35A6"/>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3F8"/>
    <w:rsid w:val="008C0900"/>
    <w:rsid w:val="008C0D27"/>
    <w:rsid w:val="008C0F60"/>
    <w:rsid w:val="008C10D5"/>
    <w:rsid w:val="008C1136"/>
    <w:rsid w:val="008C115C"/>
    <w:rsid w:val="008C1212"/>
    <w:rsid w:val="008C131F"/>
    <w:rsid w:val="008C132C"/>
    <w:rsid w:val="008C1476"/>
    <w:rsid w:val="008C14C8"/>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892"/>
    <w:rsid w:val="008C7AC0"/>
    <w:rsid w:val="008C7B65"/>
    <w:rsid w:val="008C7B91"/>
    <w:rsid w:val="008C7CDE"/>
    <w:rsid w:val="008C7E44"/>
    <w:rsid w:val="008C7E93"/>
    <w:rsid w:val="008C7F4B"/>
    <w:rsid w:val="008C7F63"/>
    <w:rsid w:val="008D0105"/>
    <w:rsid w:val="008D0273"/>
    <w:rsid w:val="008D0463"/>
    <w:rsid w:val="008D04E6"/>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27A"/>
    <w:rsid w:val="008D3482"/>
    <w:rsid w:val="008D3528"/>
    <w:rsid w:val="008D366C"/>
    <w:rsid w:val="008D3725"/>
    <w:rsid w:val="008D397B"/>
    <w:rsid w:val="008D3B08"/>
    <w:rsid w:val="008D3C5D"/>
    <w:rsid w:val="008D446B"/>
    <w:rsid w:val="008D449D"/>
    <w:rsid w:val="008D46F9"/>
    <w:rsid w:val="008D4AB7"/>
    <w:rsid w:val="008D4B61"/>
    <w:rsid w:val="008D4C59"/>
    <w:rsid w:val="008D4E52"/>
    <w:rsid w:val="008D50DF"/>
    <w:rsid w:val="008D5298"/>
    <w:rsid w:val="008D553E"/>
    <w:rsid w:val="008D55A8"/>
    <w:rsid w:val="008D5750"/>
    <w:rsid w:val="008D58F7"/>
    <w:rsid w:val="008D59B2"/>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12"/>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3FD7"/>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E5"/>
    <w:rsid w:val="008F7A53"/>
    <w:rsid w:val="0090029A"/>
    <w:rsid w:val="00900599"/>
    <w:rsid w:val="0090069C"/>
    <w:rsid w:val="009006B1"/>
    <w:rsid w:val="009007A2"/>
    <w:rsid w:val="00900947"/>
    <w:rsid w:val="00900948"/>
    <w:rsid w:val="00900A48"/>
    <w:rsid w:val="00900AF2"/>
    <w:rsid w:val="00900D9A"/>
    <w:rsid w:val="00900E49"/>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33"/>
    <w:rsid w:val="00906C9B"/>
    <w:rsid w:val="00906CC6"/>
    <w:rsid w:val="00906E6B"/>
    <w:rsid w:val="0090707A"/>
    <w:rsid w:val="009072EE"/>
    <w:rsid w:val="00907703"/>
    <w:rsid w:val="0090779D"/>
    <w:rsid w:val="00907892"/>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3E5"/>
    <w:rsid w:val="00913711"/>
    <w:rsid w:val="009139EC"/>
    <w:rsid w:val="00913BB8"/>
    <w:rsid w:val="00913BC4"/>
    <w:rsid w:val="00913E52"/>
    <w:rsid w:val="00913E94"/>
    <w:rsid w:val="0091444B"/>
    <w:rsid w:val="00914581"/>
    <w:rsid w:val="00914657"/>
    <w:rsid w:val="00914924"/>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6E"/>
    <w:rsid w:val="009226A3"/>
    <w:rsid w:val="0092271C"/>
    <w:rsid w:val="0092294E"/>
    <w:rsid w:val="00922C20"/>
    <w:rsid w:val="00922CD8"/>
    <w:rsid w:val="00922D1B"/>
    <w:rsid w:val="00922DE8"/>
    <w:rsid w:val="00922DFA"/>
    <w:rsid w:val="00922FA3"/>
    <w:rsid w:val="00923062"/>
    <w:rsid w:val="0092321A"/>
    <w:rsid w:val="00923340"/>
    <w:rsid w:val="0092336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0D1"/>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4F1"/>
    <w:rsid w:val="00934694"/>
    <w:rsid w:val="009346AC"/>
    <w:rsid w:val="009347AD"/>
    <w:rsid w:val="009347C1"/>
    <w:rsid w:val="00934A31"/>
    <w:rsid w:val="00934AD2"/>
    <w:rsid w:val="00934C43"/>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1F7"/>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39B"/>
    <w:rsid w:val="009416FE"/>
    <w:rsid w:val="0094189A"/>
    <w:rsid w:val="00941D8B"/>
    <w:rsid w:val="00941DB2"/>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B6B"/>
    <w:rsid w:val="00946D20"/>
    <w:rsid w:val="00946E09"/>
    <w:rsid w:val="00946FEF"/>
    <w:rsid w:val="009470D9"/>
    <w:rsid w:val="00947115"/>
    <w:rsid w:val="00947284"/>
    <w:rsid w:val="00947472"/>
    <w:rsid w:val="0094768C"/>
    <w:rsid w:val="00947919"/>
    <w:rsid w:val="00947B6C"/>
    <w:rsid w:val="00947B7F"/>
    <w:rsid w:val="00947D23"/>
    <w:rsid w:val="00947E64"/>
    <w:rsid w:val="00950029"/>
    <w:rsid w:val="009501B2"/>
    <w:rsid w:val="009501FF"/>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1D"/>
    <w:rsid w:val="00952289"/>
    <w:rsid w:val="00952587"/>
    <w:rsid w:val="009525D4"/>
    <w:rsid w:val="0095298F"/>
    <w:rsid w:val="00952B4E"/>
    <w:rsid w:val="00952BC0"/>
    <w:rsid w:val="00952D7A"/>
    <w:rsid w:val="0095305F"/>
    <w:rsid w:val="0095382E"/>
    <w:rsid w:val="009539F5"/>
    <w:rsid w:val="00953A8D"/>
    <w:rsid w:val="00953ABD"/>
    <w:rsid w:val="00953AE7"/>
    <w:rsid w:val="00953C6C"/>
    <w:rsid w:val="00953D21"/>
    <w:rsid w:val="00953D75"/>
    <w:rsid w:val="00953F30"/>
    <w:rsid w:val="00953F90"/>
    <w:rsid w:val="009540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55"/>
    <w:rsid w:val="0096088E"/>
    <w:rsid w:val="00960896"/>
    <w:rsid w:val="00960CC3"/>
    <w:rsid w:val="00960DA2"/>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533"/>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D8C"/>
    <w:rsid w:val="00970068"/>
    <w:rsid w:val="00970318"/>
    <w:rsid w:val="009704A7"/>
    <w:rsid w:val="009704C9"/>
    <w:rsid w:val="0097085A"/>
    <w:rsid w:val="0097090E"/>
    <w:rsid w:val="00970982"/>
    <w:rsid w:val="00970B86"/>
    <w:rsid w:val="00970DB3"/>
    <w:rsid w:val="00970EFC"/>
    <w:rsid w:val="00970FA5"/>
    <w:rsid w:val="009710B7"/>
    <w:rsid w:val="009715CD"/>
    <w:rsid w:val="00971753"/>
    <w:rsid w:val="009718C2"/>
    <w:rsid w:val="00971B9D"/>
    <w:rsid w:val="00971DA1"/>
    <w:rsid w:val="00971FAE"/>
    <w:rsid w:val="009721B9"/>
    <w:rsid w:val="009721ED"/>
    <w:rsid w:val="00972232"/>
    <w:rsid w:val="00972267"/>
    <w:rsid w:val="009722A1"/>
    <w:rsid w:val="009722B8"/>
    <w:rsid w:val="009727CF"/>
    <w:rsid w:val="00972886"/>
    <w:rsid w:val="00972C7F"/>
    <w:rsid w:val="00972E24"/>
    <w:rsid w:val="00973263"/>
    <w:rsid w:val="009732C0"/>
    <w:rsid w:val="00973355"/>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8B9"/>
    <w:rsid w:val="00975AE2"/>
    <w:rsid w:val="00975EBD"/>
    <w:rsid w:val="0097609D"/>
    <w:rsid w:val="0097616C"/>
    <w:rsid w:val="00976248"/>
    <w:rsid w:val="0097632C"/>
    <w:rsid w:val="00976416"/>
    <w:rsid w:val="0097692D"/>
    <w:rsid w:val="0097695A"/>
    <w:rsid w:val="00976D44"/>
    <w:rsid w:val="009771AE"/>
    <w:rsid w:val="009772BA"/>
    <w:rsid w:val="00977405"/>
    <w:rsid w:val="00977549"/>
    <w:rsid w:val="00977574"/>
    <w:rsid w:val="00977584"/>
    <w:rsid w:val="0097779F"/>
    <w:rsid w:val="00977865"/>
    <w:rsid w:val="00977A1F"/>
    <w:rsid w:val="00977D85"/>
    <w:rsid w:val="0098001E"/>
    <w:rsid w:val="0098019F"/>
    <w:rsid w:val="0098025F"/>
    <w:rsid w:val="0098037D"/>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88"/>
    <w:rsid w:val="00986FC6"/>
    <w:rsid w:val="00987007"/>
    <w:rsid w:val="0098709A"/>
    <w:rsid w:val="009870C2"/>
    <w:rsid w:val="00987256"/>
    <w:rsid w:val="00987395"/>
    <w:rsid w:val="009876F1"/>
    <w:rsid w:val="009877C2"/>
    <w:rsid w:val="0098786F"/>
    <w:rsid w:val="009878FB"/>
    <w:rsid w:val="00987A26"/>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4F7"/>
    <w:rsid w:val="009917E9"/>
    <w:rsid w:val="009918F4"/>
    <w:rsid w:val="00991A3A"/>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22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8FC"/>
    <w:rsid w:val="009B09FD"/>
    <w:rsid w:val="009B0A2A"/>
    <w:rsid w:val="009B0BD0"/>
    <w:rsid w:val="009B0BF4"/>
    <w:rsid w:val="009B0C9D"/>
    <w:rsid w:val="009B118F"/>
    <w:rsid w:val="009B1402"/>
    <w:rsid w:val="009B16BE"/>
    <w:rsid w:val="009B183C"/>
    <w:rsid w:val="009B1A0E"/>
    <w:rsid w:val="009B1B30"/>
    <w:rsid w:val="009B1C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DC8"/>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0C8"/>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24"/>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6D"/>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33D"/>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7E9"/>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8CA"/>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3D2"/>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57"/>
    <w:rsid w:val="009F0AA9"/>
    <w:rsid w:val="009F0E1B"/>
    <w:rsid w:val="009F0E2D"/>
    <w:rsid w:val="009F0E8D"/>
    <w:rsid w:val="009F11C0"/>
    <w:rsid w:val="009F14DE"/>
    <w:rsid w:val="009F1580"/>
    <w:rsid w:val="009F167A"/>
    <w:rsid w:val="009F172D"/>
    <w:rsid w:val="009F1A1A"/>
    <w:rsid w:val="009F1A24"/>
    <w:rsid w:val="009F1DC2"/>
    <w:rsid w:val="009F1EB2"/>
    <w:rsid w:val="009F1EF1"/>
    <w:rsid w:val="009F218A"/>
    <w:rsid w:val="009F22A5"/>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906"/>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1EC1"/>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65B"/>
    <w:rsid w:val="00A0578F"/>
    <w:rsid w:val="00A05B4F"/>
    <w:rsid w:val="00A05DC5"/>
    <w:rsid w:val="00A05DE2"/>
    <w:rsid w:val="00A05F4D"/>
    <w:rsid w:val="00A05FE5"/>
    <w:rsid w:val="00A06304"/>
    <w:rsid w:val="00A064FE"/>
    <w:rsid w:val="00A06560"/>
    <w:rsid w:val="00A065A9"/>
    <w:rsid w:val="00A069B1"/>
    <w:rsid w:val="00A06A31"/>
    <w:rsid w:val="00A06EB7"/>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D5"/>
    <w:rsid w:val="00A114FD"/>
    <w:rsid w:val="00A11645"/>
    <w:rsid w:val="00A116CF"/>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A21"/>
    <w:rsid w:val="00A17C22"/>
    <w:rsid w:val="00A17C68"/>
    <w:rsid w:val="00A17DF7"/>
    <w:rsid w:val="00A17F48"/>
    <w:rsid w:val="00A17FB7"/>
    <w:rsid w:val="00A2003F"/>
    <w:rsid w:val="00A200C6"/>
    <w:rsid w:val="00A200E3"/>
    <w:rsid w:val="00A2022F"/>
    <w:rsid w:val="00A20269"/>
    <w:rsid w:val="00A204D7"/>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E69"/>
    <w:rsid w:val="00A23F30"/>
    <w:rsid w:val="00A23F3B"/>
    <w:rsid w:val="00A2412A"/>
    <w:rsid w:val="00A24225"/>
    <w:rsid w:val="00A243C0"/>
    <w:rsid w:val="00A2441C"/>
    <w:rsid w:val="00A24526"/>
    <w:rsid w:val="00A24691"/>
    <w:rsid w:val="00A246E9"/>
    <w:rsid w:val="00A2472B"/>
    <w:rsid w:val="00A24B19"/>
    <w:rsid w:val="00A24BC7"/>
    <w:rsid w:val="00A24C1C"/>
    <w:rsid w:val="00A24C23"/>
    <w:rsid w:val="00A24C79"/>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410"/>
    <w:rsid w:val="00A36443"/>
    <w:rsid w:val="00A366C4"/>
    <w:rsid w:val="00A36A43"/>
    <w:rsid w:val="00A36D9A"/>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06"/>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6F4"/>
    <w:rsid w:val="00A5675A"/>
    <w:rsid w:val="00A56FEC"/>
    <w:rsid w:val="00A5703E"/>
    <w:rsid w:val="00A570C4"/>
    <w:rsid w:val="00A572B0"/>
    <w:rsid w:val="00A57364"/>
    <w:rsid w:val="00A575BF"/>
    <w:rsid w:val="00A575FA"/>
    <w:rsid w:val="00A5777D"/>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6CF"/>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33C"/>
    <w:rsid w:val="00A775C0"/>
    <w:rsid w:val="00A7768C"/>
    <w:rsid w:val="00A778AD"/>
    <w:rsid w:val="00A77C0A"/>
    <w:rsid w:val="00A77CED"/>
    <w:rsid w:val="00A77E37"/>
    <w:rsid w:val="00A77E62"/>
    <w:rsid w:val="00A8002F"/>
    <w:rsid w:val="00A8027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5DE"/>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9B7"/>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281"/>
    <w:rsid w:val="00A9635C"/>
    <w:rsid w:val="00A963D2"/>
    <w:rsid w:val="00A966BF"/>
    <w:rsid w:val="00A96CF9"/>
    <w:rsid w:val="00A972FA"/>
    <w:rsid w:val="00A973A0"/>
    <w:rsid w:val="00A97459"/>
    <w:rsid w:val="00A97558"/>
    <w:rsid w:val="00A975DA"/>
    <w:rsid w:val="00A976CB"/>
    <w:rsid w:val="00A977C0"/>
    <w:rsid w:val="00A979F3"/>
    <w:rsid w:val="00A97BA5"/>
    <w:rsid w:val="00A97C44"/>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572"/>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30"/>
    <w:rsid w:val="00AB1146"/>
    <w:rsid w:val="00AB1224"/>
    <w:rsid w:val="00AB1344"/>
    <w:rsid w:val="00AB135A"/>
    <w:rsid w:val="00AB1696"/>
    <w:rsid w:val="00AB16EB"/>
    <w:rsid w:val="00AB1A09"/>
    <w:rsid w:val="00AB1A0C"/>
    <w:rsid w:val="00AB1A66"/>
    <w:rsid w:val="00AB1DE9"/>
    <w:rsid w:val="00AB1E93"/>
    <w:rsid w:val="00AB1EC8"/>
    <w:rsid w:val="00AB1F38"/>
    <w:rsid w:val="00AB1F52"/>
    <w:rsid w:val="00AB2278"/>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4AD"/>
    <w:rsid w:val="00AD35F9"/>
    <w:rsid w:val="00AD367F"/>
    <w:rsid w:val="00AD368F"/>
    <w:rsid w:val="00AD39AD"/>
    <w:rsid w:val="00AD3A63"/>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C5F"/>
    <w:rsid w:val="00AE5F6F"/>
    <w:rsid w:val="00AE5FF7"/>
    <w:rsid w:val="00AE6195"/>
    <w:rsid w:val="00AE6533"/>
    <w:rsid w:val="00AE670A"/>
    <w:rsid w:val="00AE67EC"/>
    <w:rsid w:val="00AE6B9A"/>
    <w:rsid w:val="00AE70D1"/>
    <w:rsid w:val="00AE7791"/>
    <w:rsid w:val="00AE78F8"/>
    <w:rsid w:val="00AE7A3D"/>
    <w:rsid w:val="00AE7D6E"/>
    <w:rsid w:val="00AE7E05"/>
    <w:rsid w:val="00AF028C"/>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891"/>
    <w:rsid w:val="00AF39F9"/>
    <w:rsid w:val="00AF3B50"/>
    <w:rsid w:val="00AF3CD7"/>
    <w:rsid w:val="00AF42DC"/>
    <w:rsid w:val="00AF4375"/>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5E5"/>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01"/>
    <w:rsid w:val="00B07B13"/>
    <w:rsid w:val="00B07C00"/>
    <w:rsid w:val="00B07C48"/>
    <w:rsid w:val="00B07D8F"/>
    <w:rsid w:val="00B07F93"/>
    <w:rsid w:val="00B1000B"/>
    <w:rsid w:val="00B10160"/>
    <w:rsid w:val="00B101E8"/>
    <w:rsid w:val="00B10252"/>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9"/>
    <w:rsid w:val="00B14E45"/>
    <w:rsid w:val="00B14EE0"/>
    <w:rsid w:val="00B1535D"/>
    <w:rsid w:val="00B153AB"/>
    <w:rsid w:val="00B1542A"/>
    <w:rsid w:val="00B1544D"/>
    <w:rsid w:val="00B156A1"/>
    <w:rsid w:val="00B156D7"/>
    <w:rsid w:val="00B15751"/>
    <w:rsid w:val="00B1592D"/>
    <w:rsid w:val="00B15A31"/>
    <w:rsid w:val="00B15B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6F4"/>
    <w:rsid w:val="00B25769"/>
    <w:rsid w:val="00B25914"/>
    <w:rsid w:val="00B25938"/>
    <w:rsid w:val="00B259FA"/>
    <w:rsid w:val="00B25AC8"/>
    <w:rsid w:val="00B25AF7"/>
    <w:rsid w:val="00B25B4A"/>
    <w:rsid w:val="00B25C92"/>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2FDE"/>
    <w:rsid w:val="00B3343B"/>
    <w:rsid w:val="00B33B64"/>
    <w:rsid w:val="00B33D27"/>
    <w:rsid w:val="00B34031"/>
    <w:rsid w:val="00B340A9"/>
    <w:rsid w:val="00B345B1"/>
    <w:rsid w:val="00B3461A"/>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6CB"/>
    <w:rsid w:val="00B3675D"/>
    <w:rsid w:val="00B36828"/>
    <w:rsid w:val="00B36A72"/>
    <w:rsid w:val="00B36BEE"/>
    <w:rsid w:val="00B36D91"/>
    <w:rsid w:val="00B36FF4"/>
    <w:rsid w:val="00B371CA"/>
    <w:rsid w:val="00B37200"/>
    <w:rsid w:val="00B37528"/>
    <w:rsid w:val="00B37631"/>
    <w:rsid w:val="00B37780"/>
    <w:rsid w:val="00B377C6"/>
    <w:rsid w:val="00B377CC"/>
    <w:rsid w:val="00B379D4"/>
    <w:rsid w:val="00B37A88"/>
    <w:rsid w:val="00B37B9D"/>
    <w:rsid w:val="00B37C56"/>
    <w:rsid w:val="00B37CFD"/>
    <w:rsid w:val="00B37F1D"/>
    <w:rsid w:val="00B40010"/>
    <w:rsid w:val="00B400F4"/>
    <w:rsid w:val="00B403CF"/>
    <w:rsid w:val="00B4053A"/>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874"/>
    <w:rsid w:val="00B50DE7"/>
    <w:rsid w:val="00B50E59"/>
    <w:rsid w:val="00B5111B"/>
    <w:rsid w:val="00B5128D"/>
    <w:rsid w:val="00B51556"/>
    <w:rsid w:val="00B516BA"/>
    <w:rsid w:val="00B5173A"/>
    <w:rsid w:val="00B51AE6"/>
    <w:rsid w:val="00B51E84"/>
    <w:rsid w:val="00B51F20"/>
    <w:rsid w:val="00B51F58"/>
    <w:rsid w:val="00B52056"/>
    <w:rsid w:val="00B52158"/>
    <w:rsid w:val="00B52166"/>
    <w:rsid w:val="00B521D9"/>
    <w:rsid w:val="00B52347"/>
    <w:rsid w:val="00B523B6"/>
    <w:rsid w:val="00B52476"/>
    <w:rsid w:val="00B526C8"/>
    <w:rsid w:val="00B526CA"/>
    <w:rsid w:val="00B527EB"/>
    <w:rsid w:val="00B528F6"/>
    <w:rsid w:val="00B529FB"/>
    <w:rsid w:val="00B52C94"/>
    <w:rsid w:val="00B52F41"/>
    <w:rsid w:val="00B52F96"/>
    <w:rsid w:val="00B5304E"/>
    <w:rsid w:val="00B53339"/>
    <w:rsid w:val="00B536A4"/>
    <w:rsid w:val="00B53784"/>
    <w:rsid w:val="00B53927"/>
    <w:rsid w:val="00B53B5C"/>
    <w:rsid w:val="00B53B7E"/>
    <w:rsid w:val="00B53F8E"/>
    <w:rsid w:val="00B54383"/>
    <w:rsid w:val="00B54455"/>
    <w:rsid w:val="00B5451C"/>
    <w:rsid w:val="00B549FF"/>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148"/>
    <w:rsid w:val="00B572A2"/>
    <w:rsid w:val="00B573CF"/>
    <w:rsid w:val="00B5774A"/>
    <w:rsid w:val="00B57A95"/>
    <w:rsid w:val="00B57C54"/>
    <w:rsid w:val="00B57FF0"/>
    <w:rsid w:val="00B601BF"/>
    <w:rsid w:val="00B6022D"/>
    <w:rsid w:val="00B6033F"/>
    <w:rsid w:val="00B605BC"/>
    <w:rsid w:val="00B6073B"/>
    <w:rsid w:val="00B60819"/>
    <w:rsid w:val="00B60A0D"/>
    <w:rsid w:val="00B60A1E"/>
    <w:rsid w:val="00B60DA6"/>
    <w:rsid w:val="00B60E1A"/>
    <w:rsid w:val="00B60EE8"/>
    <w:rsid w:val="00B60F0B"/>
    <w:rsid w:val="00B60FF4"/>
    <w:rsid w:val="00B613A8"/>
    <w:rsid w:val="00B61490"/>
    <w:rsid w:val="00B61554"/>
    <w:rsid w:val="00B6186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1A"/>
    <w:rsid w:val="00B6564A"/>
    <w:rsid w:val="00B6581C"/>
    <w:rsid w:val="00B6585C"/>
    <w:rsid w:val="00B65980"/>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722"/>
    <w:rsid w:val="00B677D2"/>
    <w:rsid w:val="00B6785B"/>
    <w:rsid w:val="00B67A72"/>
    <w:rsid w:val="00B67A7F"/>
    <w:rsid w:val="00B67ACE"/>
    <w:rsid w:val="00B70125"/>
    <w:rsid w:val="00B7013D"/>
    <w:rsid w:val="00B701F3"/>
    <w:rsid w:val="00B70392"/>
    <w:rsid w:val="00B705C5"/>
    <w:rsid w:val="00B7086F"/>
    <w:rsid w:val="00B70890"/>
    <w:rsid w:val="00B708BC"/>
    <w:rsid w:val="00B70AF4"/>
    <w:rsid w:val="00B70CCE"/>
    <w:rsid w:val="00B71016"/>
    <w:rsid w:val="00B71037"/>
    <w:rsid w:val="00B71121"/>
    <w:rsid w:val="00B713A8"/>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BEA"/>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58"/>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95"/>
    <w:rsid w:val="00B85216"/>
    <w:rsid w:val="00B85904"/>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A2A"/>
    <w:rsid w:val="00B87BE1"/>
    <w:rsid w:val="00B87EEC"/>
    <w:rsid w:val="00B90330"/>
    <w:rsid w:val="00B904B8"/>
    <w:rsid w:val="00B904E3"/>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833"/>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D2D"/>
    <w:rsid w:val="00B96D7F"/>
    <w:rsid w:val="00B96E62"/>
    <w:rsid w:val="00B96F71"/>
    <w:rsid w:val="00B96FD3"/>
    <w:rsid w:val="00B9700E"/>
    <w:rsid w:val="00B97147"/>
    <w:rsid w:val="00B972C7"/>
    <w:rsid w:val="00B972FE"/>
    <w:rsid w:val="00B974D0"/>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D4C"/>
    <w:rsid w:val="00BA1E16"/>
    <w:rsid w:val="00BA2776"/>
    <w:rsid w:val="00BA3095"/>
    <w:rsid w:val="00BA325C"/>
    <w:rsid w:val="00BA36E6"/>
    <w:rsid w:val="00BA3A6B"/>
    <w:rsid w:val="00BA3D65"/>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A7"/>
    <w:rsid w:val="00BA6BDC"/>
    <w:rsid w:val="00BA6D51"/>
    <w:rsid w:val="00BA6FD7"/>
    <w:rsid w:val="00BA6FFB"/>
    <w:rsid w:val="00BA733A"/>
    <w:rsid w:val="00BA739B"/>
    <w:rsid w:val="00BA7490"/>
    <w:rsid w:val="00BA75DA"/>
    <w:rsid w:val="00BA76BF"/>
    <w:rsid w:val="00BA7854"/>
    <w:rsid w:val="00BA7B9D"/>
    <w:rsid w:val="00BA7C52"/>
    <w:rsid w:val="00BA7C98"/>
    <w:rsid w:val="00BA7E67"/>
    <w:rsid w:val="00BA7F0E"/>
    <w:rsid w:val="00BB00FB"/>
    <w:rsid w:val="00BB0145"/>
    <w:rsid w:val="00BB01F2"/>
    <w:rsid w:val="00BB02BF"/>
    <w:rsid w:val="00BB02ED"/>
    <w:rsid w:val="00BB044A"/>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4FAE"/>
    <w:rsid w:val="00BB50E2"/>
    <w:rsid w:val="00BB5190"/>
    <w:rsid w:val="00BB51B5"/>
    <w:rsid w:val="00BB51C2"/>
    <w:rsid w:val="00BB54D9"/>
    <w:rsid w:val="00BB54F1"/>
    <w:rsid w:val="00BB55AE"/>
    <w:rsid w:val="00BB5718"/>
    <w:rsid w:val="00BB5923"/>
    <w:rsid w:val="00BB5943"/>
    <w:rsid w:val="00BB5CD2"/>
    <w:rsid w:val="00BB5F18"/>
    <w:rsid w:val="00BB6026"/>
    <w:rsid w:val="00BB61BC"/>
    <w:rsid w:val="00BB62EB"/>
    <w:rsid w:val="00BB6313"/>
    <w:rsid w:val="00BB6424"/>
    <w:rsid w:val="00BB6448"/>
    <w:rsid w:val="00BB6517"/>
    <w:rsid w:val="00BB65C6"/>
    <w:rsid w:val="00BB6A09"/>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5B1"/>
    <w:rsid w:val="00BD26EB"/>
    <w:rsid w:val="00BD2765"/>
    <w:rsid w:val="00BD28E3"/>
    <w:rsid w:val="00BD2B1A"/>
    <w:rsid w:val="00BD2CAA"/>
    <w:rsid w:val="00BD2E0F"/>
    <w:rsid w:val="00BD2E96"/>
    <w:rsid w:val="00BD2EAE"/>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37C"/>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DC9"/>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1F8"/>
    <w:rsid w:val="00BF63D7"/>
    <w:rsid w:val="00BF641B"/>
    <w:rsid w:val="00BF662A"/>
    <w:rsid w:val="00BF67F4"/>
    <w:rsid w:val="00BF6B43"/>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986"/>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F0C"/>
    <w:rsid w:val="00C131C3"/>
    <w:rsid w:val="00C1345B"/>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72"/>
    <w:rsid w:val="00C17FD9"/>
    <w:rsid w:val="00C2028D"/>
    <w:rsid w:val="00C20584"/>
    <w:rsid w:val="00C205ED"/>
    <w:rsid w:val="00C20B41"/>
    <w:rsid w:val="00C20C1C"/>
    <w:rsid w:val="00C20C32"/>
    <w:rsid w:val="00C20DD4"/>
    <w:rsid w:val="00C21089"/>
    <w:rsid w:val="00C21252"/>
    <w:rsid w:val="00C212B4"/>
    <w:rsid w:val="00C21713"/>
    <w:rsid w:val="00C21787"/>
    <w:rsid w:val="00C21959"/>
    <w:rsid w:val="00C219C2"/>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7E5"/>
    <w:rsid w:val="00C269A7"/>
    <w:rsid w:val="00C26AA2"/>
    <w:rsid w:val="00C26B4B"/>
    <w:rsid w:val="00C26C5A"/>
    <w:rsid w:val="00C26CD5"/>
    <w:rsid w:val="00C26D52"/>
    <w:rsid w:val="00C27110"/>
    <w:rsid w:val="00C273A1"/>
    <w:rsid w:val="00C274B2"/>
    <w:rsid w:val="00C2760B"/>
    <w:rsid w:val="00C2771F"/>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2FC"/>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393"/>
    <w:rsid w:val="00C34518"/>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6D9"/>
    <w:rsid w:val="00C40B47"/>
    <w:rsid w:val="00C40B6E"/>
    <w:rsid w:val="00C40BAC"/>
    <w:rsid w:val="00C40EA1"/>
    <w:rsid w:val="00C411E7"/>
    <w:rsid w:val="00C41219"/>
    <w:rsid w:val="00C41377"/>
    <w:rsid w:val="00C41502"/>
    <w:rsid w:val="00C416B5"/>
    <w:rsid w:val="00C4174A"/>
    <w:rsid w:val="00C41AD0"/>
    <w:rsid w:val="00C41BCC"/>
    <w:rsid w:val="00C41BD1"/>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22"/>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34"/>
    <w:rsid w:val="00C44DD8"/>
    <w:rsid w:val="00C44F68"/>
    <w:rsid w:val="00C44FE0"/>
    <w:rsid w:val="00C450AA"/>
    <w:rsid w:val="00C45114"/>
    <w:rsid w:val="00C45132"/>
    <w:rsid w:val="00C4580A"/>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39D"/>
    <w:rsid w:val="00C51521"/>
    <w:rsid w:val="00C51623"/>
    <w:rsid w:val="00C51641"/>
    <w:rsid w:val="00C517AF"/>
    <w:rsid w:val="00C51A3F"/>
    <w:rsid w:val="00C51A74"/>
    <w:rsid w:val="00C51B83"/>
    <w:rsid w:val="00C51BB8"/>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45"/>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1C2"/>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08A"/>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5E28"/>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0A9"/>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12"/>
    <w:rsid w:val="00C928B0"/>
    <w:rsid w:val="00C92AF4"/>
    <w:rsid w:val="00C92B7D"/>
    <w:rsid w:val="00C92CBB"/>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2C"/>
    <w:rsid w:val="00C94D3C"/>
    <w:rsid w:val="00C9500A"/>
    <w:rsid w:val="00C95085"/>
    <w:rsid w:val="00C953F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1BA"/>
    <w:rsid w:val="00C97223"/>
    <w:rsid w:val="00C97646"/>
    <w:rsid w:val="00C97749"/>
    <w:rsid w:val="00C979DF"/>
    <w:rsid w:val="00C97D8C"/>
    <w:rsid w:val="00C97F5B"/>
    <w:rsid w:val="00CA02E8"/>
    <w:rsid w:val="00CA06CE"/>
    <w:rsid w:val="00CA0930"/>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BD3"/>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01"/>
    <w:rsid w:val="00CA4F45"/>
    <w:rsid w:val="00CA501D"/>
    <w:rsid w:val="00CA50CB"/>
    <w:rsid w:val="00CA56DC"/>
    <w:rsid w:val="00CA5851"/>
    <w:rsid w:val="00CA5951"/>
    <w:rsid w:val="00CA5B79"/>
    <w:rsid w:val="00CA5E8E"/>
    <w:rsid w:val="00CA5EA4"/>
    <w:rsid w:val="00CA667C"/>
    <w:rsid w:val="00CA6826"/>
    <w:rsid w:val="00CA691C"/>
    <w:rsid w:val="00CA6996"/>
    <w:rsid w:val="00CA6AB4"/>
    <w:rsid w:val="00CA6CF3"/>
    <w:rsid w:val="00CA6D9D"/>
    <w:rsid w:val="00CA6F00"/>
    <w:rsid w:val="00CA71A8"/>
    <w:rsid w:val="00CA757F"/>
    <w:rsid w:val="00CA7773"/>
    <w:rsid w:val="00CA77C1"/>
    <w:rsid w:val="00CA7849"/>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8A7"/>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C7FC0"/>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5F5"/>
    <w:rsid w:val="00CD2823"/>
    <w:rsid w:val="00CD2838"/>
    <w:rsid w:val="00CD286C"/>
    <w:rsid w:val="00CD2A3E"/>
    <w:rsid w:val="00CD2A8C"/>
    <w:rsid w:val="00CD2B4D"/>
    <w:rsid w:val="00CD2D76"/>
    <w:rsid w:val="00CD2E11"/>
    <w:rsid w:val="00CD2FF5"/>
    <w:rsid w:val="00CD3021"/>
    <w:rsid w:val="00CD3046"/>
    <w:rsid w:val="00CD30BD"/>
    <w:rsid w:val="00CD312C"/>
    <w:rsid w:val="00CD3445"/>
    <w:rsid w:val="00CD3464"/>
    <w:rsid w:val="00CD347A"/>
    <w:rsid w:val="00CD350E"/>
    <w:rsid w:val="00CD3811"/>
    <w:rsid w:val="00CD3891"/>
    <w:rsid w:val="00CD3A37"/>
    <w:rsid w:val="00CD3B35"/>
    <w:rsid w:val="00CD3B7C"/>
    <w:rsid w:val="00CD3BBA"/>
    <w:rsid w:val="00CD3BEC"/>
    <w:rsid w:val="00CD3CD0"/>
    <w:rsid w:val="00CD3D15"/>
    <w:rsid w:val="00CD3E96"/>
    <w:rsid w:val="00CD408F"/>
    <w:rsid w:val="00CD4221"/>
    <w:rsid w:val="00CD4233"/>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9B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B2C"/>
    <w:rsid w:val="00CE4F30"/>
    <w:rsid w:val="00CE4F8B"/>
    <w:rsid w:val="00CE50D0"/>
    <w:rsid w:val="00CE5143"/>
    <w:rsid w:val="00CE5315"/>
    <w:rsid w:val="00CE53A0"/>
    <w:rsid w:val="00CE53FB"/>
    <w:rsid w:val="00CE56C0"/>
    <w:rsid w:val="00CE58BE"/>
    <w:rsid w:val="00CE58DD"/>
    <w:rsid w:val="00CE592C"/>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F1A"/>
    <w:rsid w:val="00CF1F85"/>
    <w:rsid w:val="00CF2028"/>
    <w:rsid w:val="00CF2216"/>
    <w:rsid w:val="00CF23BF"/>
    <w:rsid w:val="00CF2479"/>
    <w:rsid w:val="00CF247B"/>
    <w:rsid w:val="00CF25C9"/>
    <w:rsid w:val="00CF2804"/>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DA3"/>
    <w:rsid w:val="00CF6F53"/>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6DFB"/>
    <w:rsid w:val="00D07230"/>
    <w:rsid w:val="00D073AE"/>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E47"/>
    <w:rsid w:val="00D150B2"/>
    <w:rsid w:val="00D154ED"/>
    <w:rsid w:val="00D156C8"/>
    <w:rsid w:val="00D159A5"/>
    <w:rsid w:val="00D15B04"/>
    <w:rsid w:val="00D15EBF"/>
    <w:rsid w:val="00D15F49"/>
    <w:rsid w:val="00D16078"/>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3CA"/>
    <w:rsid w:val="00D1782C"/>
    <w:rsid w:val="00D178C5"/>
    <w:rsid w:val="00D17A62"/>
    <w:rsid w:val="00D17B2C"/>
    <w:rsid w:val="00D17DB5"/>
    <w:rsid w:val="00D17E7F"/>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5FF"/>
    <w:rsid w:val="00D2670C"/>
    <w:rsid w:val="00D26723"/>
    <w:rsid w:val="00D2672A"/>
    <w:rsid w:val="00D2672B"/>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82"/>
    <w:rsid w:val="00D323C4"/>
    <w:rsid w:val="00D32449"/>
    <w:rsid w:val="00D3246C"/>
    <w:rsid w:val="00D325A4"/>
    <w:rsid w:val="00D325C3"/>
    <w:rsid w:val="00D326D7"/>
    <w:rsid w:val="00D328DE"/>
    <w:rsid w:val="00D32BEC"/>
    <w:rsid w:val="00D32CD8"/>
    <w:rsid w:val="00D32DA3"/>
    <w:rsid w:val="00D32DD1"/>
    <w:rsid w:val="00D32FDE"/>
    <w:rsid w:val="00D33169"/>
    <w:rsid w:val="00D331AA"/>
    <w:rsid w:val="00D33307"/>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02"/>
    <w:rsid w:val="00D4253C"/>
    <w:rsid w:val="00D426A4"/>
    <w:rsid w:val="00D42784"/>
    <w:rsid w:val="00D42AFE"/>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964"/>
    <w:rsid w:val="00D46ACD"/>
    <w:rsid w:val="00D46B26"/>
    <w:rsid w:val="00D46BFB"/>
    <w:rsid w:val="00D46C28"/>
    <w:rsid w:val="00D46CA8"/>
    <w:rsid w:val="00D46D94"/>
    <w:rsid w:val="00D46EF8"/>
    <w:rsid w:val="00D4706C"/>
    <w:rsid w:val="00D476E9"/>
    <w:rsid w:val="00D4771F"/>
    <w:rsid w:val="00D47C27"/>
    <w:rsid w:val="00D47E9D"/>
    <w:rsid w:val="00D47F47"/>
    <w:rsid w:val="00D5011B"/>
    <w:rsid w:val="00D50197"/>
    <w:rsid w:val="00D50368"/>
    <w:rsid w:val="00D507FC"/>
    <w:rsid w:val="00D50CCF"/>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7164"/>
    <w:rsid w:val="00D5718C"/>
    <w:rsid w:val="00D57311"/>
    <w:rsid w:val="00D57351"/>
    <w:rsid w:val="00D5767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C2D"/>
    <w:rsid w:val="00D65D63"/>
    <w:rsid w:val="00D65E87"/>
    <w:rsid w:val="00D66240"/>
    <w:rsid w:val="00D6625A"/>
    <w:rsid w:val="00D66545"/>
    <w:rsid w:val="00D66605"/>
    <w:rsid w:val="00D669A2"/>
    <w:rsid w:val="00D669AA"/>
    <w:rsid w:val="00D66D33"/>
    <w:rsid w:val="00D66E9C"/>
    <w:rsid w:val="00D6730C"/>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0DA"/>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922"/>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D14"/>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AFF"/>
    <w:rsid w:val="00D92D6E"/>
    <w:rsid w:val="00D92F62"/>
    <w:rsid w:val="00D92F6B"/>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296"/>
    <w:rsid w:val="00D973E4"/>
    <w:rsid w:val="00D97484"/>
    <w:rsid w:val="00D9748B"/>
    <w:rsid w:val="00D97499"/>
    <w:rsid w:val="00D97596"/>
    <w:rsid w:val="00DA007F"/>
    <w:rsid w:val="00DA00ED"/>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35E"/>
    <w:rsid w:val="00DA264E"/>
    <w:rsid w:val="00DA2861"/>
    <w:rsid w:val="00DA2905"/>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4A7"/>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9FC"/>
    <w:rsid w:val="00DB0BAA"/>
    <w:rsid w:val="00DB0D5C"/>
    <w:rsid w:val="00DB0EE0"/>
    <w:rsid w:val="00DB1084"/>
    <w:rsid w:val="00DB11B2"/>
    <w:rsid w:val="00DB1365"/>
    <w:rsid w:val="00DB1509"/>
    <w:rsid w:val="00DB1558"/>
    <w:rsid w:val="00DB15E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C03"/>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899"/>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3E8"/>
    <w:rsid w:val="00DD441A"/>
    <w:rsid w:val="00DD4498"/>
    <w:rsid w:val="00DD4638"/>
    <w:rsid w:val="00DD4918"/>
    <w:rsid w:val="00DD4AF4"/>
    <w:rsid w:val="00DD4B1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0EC"/>
    <w:rsid w:val="00DE2230"/>
    <w:rsid w:val="00DE2276"/>
    <w:rsid w:val="00DE244E"/>
    <w:rsid w:val="00DE2581"/>
    <w:rsid w:val="00DE25ED"/>
    <w:rsid w:val="00DE2A32"/>
    <w:rsid w:val="00DE2A39"/>
    <w:rsid w:val="00DE2A4C"/>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E4F"/>
    <w:rsid w:val="00DF1EC4"/>
    <w:rsid w:val="00DF1F7D"/>
    <w:rsid w:val="00DF2040"/>
    <w:rsid w:val="00DF20D8"/>
    <w:rsid w:val="00DF2181"/>
    <w:rsid w:val="00DF255E"/>
    <w:rsid w:val="00DF2581"/>
    <w:rsid w:val="00DF28F1"/>
    <w:rsid w:val="00DF2DC6"/>
    <w:rsid w:val="00DF2E08"/>
    <w:rsid w:val="00DF2E50"/>
    <w:rsid w:val="00DF3102"/>
    <w:rsid w:val="00DF3187"/>
    <w:rsid w:val="00DF3311"/>
    <w:rsid w:val="00DF35C6"/>
    <w:rsid w:val="00DF3687"/>
    <w:rsid w:val="00DF36FD"/>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DC6"/>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29"/>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B1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28E"/>
    <w:rsid w:val="00E113BB"/>
    <w:rsid w:val="00E11631"/>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6B6"/>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B7"/>
    <w:rsid w:val="00E22ACB"/>
    <w:rsid w:val="00E22AE2"/>
    <w:rsid w:val="00E22BA8"/>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1102"/>
    <w:rsid w:val="00E312A8"/>
    <w:rsid w:val="00E315A0"/>
    <w:rsid w:val="00E3181D"/>
    <w:rsid w:val="00E3192A"/>
    <w:rsid w:val="00E31A55"/>
    <w:rsid w:val="00E31B7B"/>
    <w:rsid w:val="00E31BF6"/>
    <w:rsid w:val="00E31C22"/>
    <w:rsid w:val="00E31FE8"/>
    <w:rsid w:val="00E3228E"/>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68"/>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79E"/>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A7"/>
    <w:rsid w:val="00E54DE9"/>
    <w:rsid w:val="00E54E56"/>
    <w:rsid w:val="00E54ECE"/>
    <w:rsid w:val="00E54FE8"/>
    <w:rsid w:val="00E55239"/>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7A"/>
    <w:rsid w:val="00E604A3"/>
    <w:rsid w:val="00E606BE"/>
    <w:rsid w:val="00E60733"/>
    <w:rsid w:val="00E60795"/>
    <w:rsid w:val="00E608AA"/>
    <w:rsid w:val="00E60AC8"/>
    <w:rsid w:val="00E60CD9"/>
    <w:rsid w:val="00E60D2A"/>
    <w:rsid w:val="00E60E44"/>
    <w:rsid w:val="00E60F51"/>
    <w:rsid w:val="00E6138D"/>
    <w:rsid w:val="00E615B0"/>
    <w:rsid w:val="00E619F9"/>
    <w:rsid w:val="00E61BD3"/>
    <w:rsid w:val="00E61C0A"/>
    <w:rsid w:val="00E62063"/>
    <w:rsid w:val="00E6227E"/>
    <w:rsid w:val="00E624EF"/>
    <w:rsid w:val="00E62754"/>
    <w:rsid w:val="00E627C7"/>
    <w:rsid w:val="00E62829"/>
    <w:rsid w:val="00E62830"/>
    <w:rsid w:val="00E628A3"/>
    <w:rsid w:val="00E628B0"/>
    <w:rsid w:val="00E628CA"/>
    <w:rsid w:val="00E6293E"/>
    <w:rsid w:val="00E62966"/>
    <w:rsid w:val="00E62C78"/>
    <w:rsid w:val="00E62CA1"/>
    <w:rsid w:val="00E63081"/>
    <w:rsid w:val="00E63236"/>
    <w:rsid w:val="00E63356"/>
    <w:rsid w:val="00E63374"/>
    <w:rsid w:val="00E635CF"/>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C6B"/>
    <w:rsid w:val="00E66012"/>
    <w:rsid w:val="00E6631C"/>
    <w:rsid w:val="00E663B6"/>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9D8"/>
    <w:rsid w:val="00E67C62"/>
    <w:rsid w:val="00E67C6F"/>
    <w:rsid w:val="00E67FF6"/>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B8E"/>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35"/>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986"/>
    <w:rsid w:val="00E809D9"/>
    <w:rsid w:val="00E80C07"/>
    <w:rsid w:val="00E80C41"/>
    <w:rsid w:val="00E80D43"/>
    <w:rsid w:val="00E80E13"/>
    <w:rsid w:val="00E80E14"/>
    <w:rsid w:val="00E80E56"/>
    <w:rsid w:val="00E80EAE"/>
    <w:rsid w:val="00E80ED4"/>
    <w:rsid w:val="00E810DE"/>
    <w:rsid w:val="00E81565"/>
    <w:rsid w:val="00E815B8"/>
    <w:rsid w:val="00E8166E"/>
    <w:rsid w:val="00E8175D"/>
    <w:rsid w:val="00E81867"/>
    <w:rsid w:val="00E81901"/>
    <w:rsid w:val="00E819E1"/>
    <w:rsid w:val="00E821A3"/>
    <w:rsid w:val="00E823C5"/>
    <w:rsid w:val="00E8246E"/>
    <w:rsid w:val="00E82605"/>
    <w:rsid w:val="00E82610"/>
    <w:rsid w:val="00E829E5"/>
    <w:rsid w:val="00E82A23"/>
    <w:rsid w:val="00E82B55"/>
    <w:rsid w:val="00E82C3F"/>
    <w:rsid w:val="00E82DCD"/>
    <w:rsid w:val="00E82E08"/>
    <w:rsid w:val="00E82E78"/>
    <w:rsid w:val="00E830A3"/>
    <w:rsid w:val="00E831BC"/>
    <w:rsid w:val="00E837DA"/>
    <w:rsid w:val="00E838AE"/>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6F4D"/>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11"/>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9C"/>
    <w:rsid w:val="00E927C7"/>
    <w:rsid w:val="00E927F6"/>
    <w:rsid w:val="00E92A0D"/>
    <w:rsid w:val="00E92A6E"/>
    <w:rsid w:val="00E92AAE"/>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DA1"/>
    <w:rsid w:val="00E95EA5"/>
    <w:rsid w:val="00E9625B"/>
    <w:rsid w:val="00E96529"/>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6A"/>
    <w:rsid w:val="00E97BF3"/>
    <w:rsid w:val="00E97E11"/>
    <w:rsid w:val="00E97E9D"/>
    <w:rsid w:val="00E97EBF"/>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582"/>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033"/>
    <w:rsid w:val="00EB4191"/>
    <w:rsid w:val="00EB41FF"/>
    <w:rsid w:val="00EB42A6"/>
    <w:rsid w:val="00EB4332"/>
    <w:rsid w:val="00EB434E"/>
    <w:rsid w:val="00EB43F7"/>
    <w:rsid w:val="00EB45BA"/>
    <w:rsid w:val="00EB460A"/>
    <w:rsid w:val="00EB4B9C"/>
    <w:rsid w:val="00EB4D84"/>
    <w:rsid w:val="00EB4F82"/>
    <w:rsid w:val="00EB514B"/>
    <w:rsid w:val="00EB5591"/>
    <w:rsid w:val="00EB5733"/>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8D4"/>
    <w:rsid w:val="00EB798C"/>
    <w:rsid w:val="00EB79BB"/>
    <w:rsid w:val="00EB7C4D"/>
    <w:rsid w:val="00EB7D11"/>
    <w:rsid w:val="00EB7D27"/>
    <w:rsid w:val="00EB7E63"/>
    <w:rsid w:val="00EB7F45"/>
    <w:rsid w:val="00EB7FBF"/>
    <w:rsid w:val="00EC0088"/>
    <w:rsid w:val="00EC0217"/>
    <w:rsid w:val="00EC03DC"/>
    <w:rsid w:val="00EC0652"/>
    <w:rsid w:val="00EC0CEC"/>
    <w:rsid w:val="00EC0D9B"/>
    <w:rsid w:val="00EC1080"/>
    <w:rsid w:val="00EC1103"/>
    <w:rsid w:val="00EC147A"/>
    <w:rsid w:val="00EC1887"/>
    <w:rsid w:val="00EC1BF9"/>
    <w:rsid w:val="00EC1D85"/>
    <w:rsid w:val="00EC1E91"/>
    <w:rsid w:val="00EC1EC7"/>
    <w:rsid w:val="00EC20BD"/>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596"/>
    <w:rsid w:val="00EC66C4"/>
    <w:rsid w:val="00EC6805"/>
    <w:rsid w:val="00EC6C36"/>
    <w:rsid w:val="00EC6D42"/>
    <w:rsid w:val="00EC6E10"/>
    <w:rsid w:val="00EC6E52"/>
    <w:rsid w:val="00EC6E9A"/>
    <w:rsid w:val="00EC6EB4"/>
    <w:rsid w:val="00EC7025"/>
    <w:rsid w:val="00EC721A"/>
    <w:rsid w:val="00EC7730"/>
    <w:rsid w:val="00EC78CD"/>
    <w:rsid w:val="00EC7905"/>
    <w:rsid w:val="00EC7BE0"/>
    <w:rsid w:val="00EC7BEB"/>
    <w:rsid w:val="00EC7D63"/>
    <w:rsid w:val="00EC7E28"/>
    <w:rsid w:val="00EC7E4A"/>
    <w:rsid w:val="00EC7FC8"/>
    <w:rsid w:val="00ED0371"/>
    <w:rsid w:val="00ED075E"/>
    <w:rsid w:val="00ED09DD"/>
    <w:rsid w:val="00ED0AF8"/>
    <w:rsid w:val="00ED0C13"/>
    <w:rsid w:val="00ED0F97"/>
    <w:rsid w:val="00ED115B"/>
    <w:rsid w:val="00ED11F8"/>
    <w:rsid w:val="00ED13DE"/>
    <w:rsid w:val="00ED14C8"/>
    <w:rsid w:val="00ED16E2"/>
    <w:rsid w:val="00ED18CC"/>
    <w:rsid w:val="00ED1CC3"/>
    <w:rsid w:val="00ED1D4E"/>
    <w:rsid w:val="00ED1D95"/>
    <w:rsid w:val="00ED212C"/>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B06"/>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10"/>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7F"/>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5C9"/>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07EDA"/>
    <w:rsid w:val="00F100E1"/>
    <w:rsid w:val="00F10176"/>
    <w:rsid w:val="00F101A6"/>
    <w:rsid w:val="00F104C9"/>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21E"/>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6AC"/>
    <w:rsid w:val="00F148EE"/>
    <w:rsid w:val="00F14929"/>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93"/>
    <w:rsid w:val="00F167D6"/>
    <w:rsid w:val="00F16948"/>
    <w:rsid w:val="00F16969"/>
    <w:rsid w:val="00F16AB9"/>
    <w:rsid w:val="00F16C1C"/>
    <w:rsid w:val="00F16CC5"/>
    <w:rsid w:val="00F16CC7"/>
    <w:rsid w:val="00F16E8A"/>
    <w:rsid w:val="00F16EA2"/>
    <w:rsid w:val="00F16F2F"/>
    <w:rsid w:val="00F171B6"/>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5B"/>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4B3"/>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E98"/>
    <w:rsid w:val="00F43F40"/>
    <w:rsid w:val="00F44086"/>
    <w:rsid w:val="00F441F1"/>
    <w:rsid w:val="00F44268"/>
    <w:rsid w:val="00F44328"/>
    <w:rsid w:val="00F445F0"/>
    <w:rsid w:val="00F4491A"/>
    <w:rsid w:val="00F44B9C"/>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19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12"/>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6FE"/>
    <w:rsid w:val="00F60732"/>
    <w:rsid w:val="00F6086B"/>
    <w:rsid w:val="00F60877"/>
    <w:rsid w:val="00F60AD7"/>
    <w:rsid w:val="00F60C33"/>
    <w:rsid w:val="00F60CEF"/>
    <w:rsid w:val="00F60D21"/>
    <w:rsid w:val="00F61329"/>
    <w:rsid w:val="00F6162E"/>
    <w:rsid w:val="00F61630"/>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82E"/>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1D8B"/>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AF"/>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F"/>
    <w:rsid w:val="00F81A8D"/>
    <w:rsid w:val="00F81EA8"/>
    <w:rsid w:val="00F81F04"/>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60"/>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59B"/>
    <w:rsid w:val="00F8762B"/>
    <w:rsid w:val="00F87D2C"/>
    <w:rsid w:val="00F9022C"/>
    <w:rsid w:val="00F9024B"/>
    <w:rsid w:val="00F90288"/>
    <w:rsid w:val="00F90781"/>
    <w:rsid w:val="00F90A95"/>
    <w:rsid w:val="00F90FE6"/>
    <w:rsid w:val="00F9102F"/>
    <w:rsid w:val="00F910CE"/>
    <w:rsid w:val="00F910F3"/>
    <w:rsid w:val="00F91153"/>
    <w:rsid w:val="00F91263"/>
    <w:rsid w:val="00F9137D"/>
    <w:rsid w:val="00F9144D"/>
    <w:rsid w:val="00F9147E"/>
    <w:rsid w:val="00F914DB"/>
    <w:rsid w:val="00F916AF"/>
    <w:rsid w:val="00F91774"/>
    <w:rsid w:val="00F919F4"/>
    <w:rsid w:val="00F91B3C"/>
    <w:rsid w:val="00F91B9F"/>
    <w:rsid w:val="00F91BD2"/>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794"/>
    <w:rsid w:val="00FA28BE"/>
    <w:rsid w:val="00FA29A3"/>
    <w:rsid w:val="00FA2C08"/>
    <w:rsid w:val="00FA2C68"/>
    <w:rsid w:val="00FA2CC6"/>
    <w:rsid w:val="00FA30D8"/>
    <w:rsid w:val="00FA329F"/>
    <w:rsid w:val="00FA32A2"/>
    <w:rsid w:val="00FA32D9"/>
    <w:rsid w:val="00FA35D6"/>
    <w:rsid w:val="00FA36BF"/>
    <w:rsid w:val="00FA377C"/>
    <w:rsid w:val="00FA37B9"/>
    <w:rsid w:val="00FA386D"/>
    <w:rsid w:val="00FA38E1"/>
    <w:rsid w:val="00FA3956"/>
    <w:rsid w:val="00FA3B71"/>
    <w:rsid w:val="00FA3C81"/>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70F"/>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1C"/>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A81"/>
    <w:rsid w:val="00FB1C8B"/>
    <w:rsid w:val="00FB1E4C"/>
    <w:rsid w:val="00FB1E8E"/>
    <w:rsid w:val="00FB1EAE"/>
    <w:rsid w:val="00FB1F4E"/>
    <w:rsid w:val="00FB2409"/>
    <w:rsid w:val="00FB24FF"/>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7"/>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0D08"/>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CB4"/>
    <w:rsid w:val="00FD6D0C"/>
    <w:rsid w:val="00FD6DF3"/>
    <w:rsid w:val="00FD6EE0"/>
    <w:rsid w:val="00FD7256"/>
    <w:rsid w:val="00FD73F6"/>
    <w:rsid w:val="00FD7482"/>
    <w:rsid w:val="00FD75D1"/>
    <w:rsid w:val="00FD7620"/>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BB7"/>
    <w:rsid w:val="00FE5CAA"/>
    <w:rsid w:val="00FE5F28"/>
    <w:rsid w:val="00FE634F"/>
    <w:rsid w:val="00FE64B6"/>
    <w:rsid w:val="00FE6ACA"/>
    <w:rsid w:val="00FE6C10"/>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12F"/>
    <w:rsid w:val="00FF4337"/>
    <w:rsid w:val="00FF480F"/>
    <w:rsid w:val="00FF4945"/>
    <w:rsid w:val="00FF4B94"/>
    <w:rsid w:val="00FF4C39"/>
    <w:rsid w:val="00FF4C74"/>
    <w:rsid w:val="00FF4D86"/>
    <w:rsid w:val="00FF5025"/>
    <w:rsid w:val="00FF5150"/>
    <w:rsid w:val="00FF51B3"/>
    <w:rsid w:val="00FF5286"/>
    <w:rsid w:val="00FF52DD"/>
    <w:rsid w:val="00FF52EC"/>
    <w:rsid w:val="00FF5413"/>
    <w:rsid w:val="00FF561F"/>
    <w:rsid w:val="00FF5707"/>
    <w:rsid w:val="00FF5764"/>
    <w:rsid w:val="00FF57B2"/>
    <w:rsid w:val="00FF5888"/>
    <w:rsid w:val="00FF592A"/>
    <w:rsid w:val="00FF5951"/>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2F0"/>
    <w:rsid w:val="00FF7392"/>
    <w:rsid w:val="00FF740F"/>
    <w:rsid w:val="00FF747F"/>
    <w:rsid w:val="00FF7C82"/>
    <w:rsid w:val="00FF7E49"/>
    <w:rsid w:val="00FF7E9A"/>
    <w:rsid w:val="00FF7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2492512">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34268-43CA-4B77-BC2F-67B76AAE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4579</TotalTime>
  <Pages>6</Pages>
  <Words>11133</Words>
  <Characters>6347</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1424</cp:revision>
  <cp:lastPrinted>2025-05-19T12:11:00Z</cp:lastPrinted>
  <dcterms:created xsi:type="dcterms:W3CDTF">2024-11-13T13:00:00Z</dcterms:created>
  <dcterms:modified xsi:type="dcterms:W3CDTF">2025-07-07T06:07:00Z</dcterms:modified>
</cp:coreProperties>
</file>